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rPr>
      </w:pPr>
      <w:r>
        <w:rPr>
          <w:color w:val="auto"/>
        </w:rPr>
        <w:t>窗体顶端</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Style w:val="5"/>
          <w:rFonts w:hint="eastAsia" w:ascii="宋体" w:hAnsi="宋体" w:eastAsia="宋体" w:cs="宋体"/>
          <w:color w:val="auto"/>
          <w:spacing w:val="0"/>
          <w:kern w:val="0"/>
          <w:sz w:val="31"/>
          <w:szCs w:val="31"/>
          <w:bdr w:val="none" w:color="auto" w:sz="0" w:space="0"/>
          <w:shd w:val="clear" w:fill="FFFFFF"/>
          <w:lang w:val="en-US" w:eastAsia="zh-CN" w:bidi="ar"/>
        </w:rPr>
        <w:t>信息科学与工程学院研究生学业奖学金评审细则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为激励研究生勤奋学习、潜心科研、勇于创新、积极进取，根据《吉首大学研究生学业奖学金评审办法》和《吉首大学研究生综合测评实施办法》结合我院实际，特制定本研究生学业奖学金评审细则。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一、评审组织</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学院成立研究生学业奖学金评审委员会（以下简称评审委员会），评审委员会成员如下：</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 xml:space="preserve">主任：杨  </w:t>
      </w:r>
      <w:r>
        <w:rPr>
          <w:rFonts w:hint="eastAsia" w:ascii="宋体" w:hAnsi="宋体" w:eastAsia="宋体" w:cs="宋体"/>
          <w:color w:val="auto"/>
          <w:kern w:val="0"/>
          <w:sz w:val="24"/>
          <w:szCs w:val="24"/>
          <w:shd w:val="clear" w:fill="FFFFFF"/>
          <w:lang w:val="en-US" w:eastAsia="zh-CN" w:bidi="ar"/>
        </w:rPr>
        <w:t>喜、黄生祥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r>
        <w:rPr>
          <w:rFonts w:hint="eastAsia" w:ascii="宋体" w:hAnsi="宋体" w:eastAsia="宋体" w:cs="宋体"/>
          <w:color w:val="auto"/>
          <w:kern w:val="0"/>
          <w:sz w:val="24"/>
          <w:szCs w:val="24"/>
          <w:shd w:val="clear" w:fill="FFFFFF"/>
          <w:lang w:val="en-US" w:eastAsia="zh-CN" w:bidi="ar"/>
        </w:rPr>
        <w:t>委员：</w:t>
      </w:r>
      <w:r>
        <w:rPr>
          <w:rFonts w:hint="eastAsia" w:ascii="宋体" w:hAnsi="宋体" w:eastAsia="宋体" w:cs="宋体"/>
          <w:color w:val="auto"/>
          <w:kern w:val="0"/>
          <w:sz w:val="24"/>
          <w:szCs w:val="24"/>
          <w:bdr w:val="none" w:color="auto" w:sz="0" w:space="0"/>
          <w:shd w:val="clear" w:fill="FFFFFF"/>
          <w:lang w:val="en-US" w:eastAsia="zh-CN" w:bidi="ar"/>
        </w:rPr>
        <w:t>廖柏林、张仁民、莫礼平、吴  彬、江  威</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评审委员会办公室设在研究生工作办公室。</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院评审委员会职责：评审委员会按照学校研究生学业奖学金评审办法，制定本单位研究生学业奖学金评审实施细则，负责本单位研究生学业奖学金材料审核、评审及推荐等工作。</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二、评审对象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评选对象为具有中华人民共和国国籍的全日制在籍研究生。休学、保留学籍、延期毕业的研究生不参与评审。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三、评审标准与基本条件</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24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（一）硕士研究生学业奖学金设立一等奖学金、二等奖学金、三等奖学金三个等级，凡取得吉首大学学籍的全日制在校硕士研究生均可参评。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24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（二）申请研究生学业奖学金的基本要求：</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、遵守宪法和法律，遵守高等学校规章制度；</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、诚实守信，品学兼优；</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4</w:t>
      </w:r>
      <w:r>
        <w:rPr>
          <w:rFonts w:hint="eastAsia" w:ascii="宋体" w:hAnsi="宋体" w:eastAsia="宋体" w:cs="宋体"/>
          <w:color w:val="auto"/>
          <w:kern w:val="0"/>
          <w:sz w:val="24"/>
          <w:szCs w:val="24"/>
          <w:bdr w:val="none" w:color="auto" w:sz="0" w:space="0"/>
          <w:shd w:val="clear" w:fill="FFFFFF"/>
          <w:lang w:val="en-US" w:eastAsia="zh-CN" w:bidi="ar"/>
        </w:rPr>
        <w:t>、积极参与科学研究和社会实践。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本学年内有下列情形之一者，不能申请学业奖学金：</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、有违法违纪行为，受各类行政或法律处分者；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、受警告及以上处分者；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、课程考核不合格者；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4</w:t>
      </w:r>
      <w:r>
        <w:rPr>
          <w:rFonts w:hint="eastAsia" w:ascii="宋体" w:hAnsi="宋体" w:eastAsia="宋体" w:cs="宋体"/>
          <w:color w:val="auto"/>
          <w:kern w:val="0"/>
          <w:sz w:val="24"/>
          <w:szCs w:val="24"/>
          <w:bdr w:val="none" w:color="auto" w:sz="0" w:space="0"/>
          <w:shd w:val="clear" w:fill="FFFFFF"/>
          <w:lang w:val="en-US" w:eastAsia="zh-CN" w:bidi="ar"/>
        </w:rPr>
        <w:t>、无故不按学校规定时间报到注册者；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5</w:t>
      </w:r>
      <w:r>
        <w:rPr>
          <w:rFonts w:hint="eastAsia" w:ascii="宋体" w:hAnsi="宋体" w:eastAsia="宋体" w:cs="宋体"/>
          <w:color w:val="auto"/>
          <w:kern w:val="0"/>
          <w:sz w:val="24"/>
          <w:szCs w:val="24"/>
          <w:bdr w:val="none" w:color="auto" w:sz="0" w:space="0"/>
          <w:shd w:val="clear" w:fill="FFFFFF"/>
          <w:lang w:val="en-US" w:eastAsia="zh-CN" w:bidi="ar"/>
        </w:rPr>
        <w:t>、一学期内累计</w:t>
      </w: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次及以上无故不参加学校和学院要求参加的大型集体活动者；</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6</w:t>
      </w:r>
      <w:r>
        <w:rPr>
          <w:rFonts w:hint="eastAsia" w:ascii="宋体" w:hAnsi="宋体" w:eastAsia="宋体" w:cs="宋体"/>
          <w:color w:val="auto"/>
          <w:kern w:val="0"/>
          <w:sz w:val="24"/>
          <w:szCs w:val="24"/>
          <w:bdr w:val="none" w:color="auto" w:sz="0" w:space="0"/>
          <w:shd w:val="clear" w:fill="FFFFFF"/>
          <w:lang w:val="en-US" w:eastAsia="zh-CN" w:bidi="ar"/>
        </w:rPr>
        <w:t>、课程学习阶段，一学期内累计请假达</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学时或者</w:t>
      </w:r>
      <w:r>
        <w:rPr>
          <w:rFonts w:hint="default" w:ascii="Arial" w:hAnsi="Arial" w:cs="Arial" w:eastAsiaTheme="minorEastAsia"/>
          <w:color w:val="auto"/>
          <w:kern w:val="0"/>
          <w:sz w:val="24"/>
          <w:szCs w:val="24"/>
          <w:bdr w:val="none" w:color="auto" w:sz="0" w:space="0"/>
          <w:shd w:val="clear" w:fill="FFFFFF"/>
          <w:lang w:val="en-US" w:eastAsia="zh-CN" w:bidi="ar"/>
        </w:rPr>
        <w:t>15</w:t>
      </w:r>
      <w:r>
        <w:rPr>
          <w:rFonts w:hint="eastAsia" w:ascii="宋体" w:hAnsi="宋体" w:eastAsia="宋体" w:cs="宋体"/>
          <w:color w:val="auto"/>
          <w:kern w:val="0"/>
          <w:sz w:val="24"/>
          <w:szCs w:val="24"/>
          <w:bdr w:val="none" w:color="auto" w:sz="0" w:space="0"/>
          <w:shd w:val="clear" w:fill="FFFFFF"/>
          <w:lang w:val="en-US" w:eastAsia="zh-CN" w:bidi="ar"/>
        </w:rPr>
        <w:t>天者，旷课达到</w:t>
      </w:r>
      <w:r>
        <w:rPr>
          <w:rFonts w:hint="default" w:ascii="Arial" w:hAnsi="Arial" w:cs="Arial" w:eastAsiaTheme="minorEastAsia"/>
          <w:color w:val="auto"/>
          <w:kern w:val="0"/>
          <w:sz w:val="24"/>
          <w:szCs w:val="24"/>
          <w:bdr w:val="none" w:color="auto" w:sz="0" w:space="0"/>
          <w:shd w:val="clear" w:fill="FFFFFF"/>
          <w:lang w:val="en-US" w:eastAsia="zh-CN" w:bidi="ar"/>
        </w:rPr>
        <w:t>11</w:t>
      </w:r>
      <w:r>
        <w:rPr>
          <w:rFonts w:hint="eastAsia" w:ascii="宋体" w:hAnsi="宋体" w:eastAsia="宋体" w:cs="宋体"/>
          <w:color w:val="auto"/>
          <w:kern w:val="0"/>
          <w:sz w:val="24"/>
          <w:szCs w:val="24"/>
          <w:bdr w:val="none" w:color="auto" w:sz="0" w:space="0"/>
          <w:shd w:val="clear" w:fill="FFFFFF"/>
          <w:lang w:val="en-US" w:eastAsia="zh-CN" w:bidi="ar"/>
        </w:rPr>
        <w:t>学时者；论文撰写阶段未按规定程序请假而离校、时间超过</w:t>
      </w:r>
      <w:r>
        <w:rPr>
          <w:rFonts w:hint="default" w:ascii="Arial" w:hAnsi="Arial" w:cs="Arial" w:eastAsiaTheme="minorEastAsia"/>
          <w:color w:val="auto"/>
          <w:kern w:val="0"/>
          <w:sz w:val="24"/>
          <w:szCs w:val="24"/>
          <w:bdr w:val="none" w:color="auto" w:sz="0" w:space="0"/>
          <w:shd w:val="clear" w:fill="FFFFFF"/>
          <w:lang w:val="en-US" w:eastAsia="zh-CN" w:bidi="ar"/>
        </w:rPr>
        <w:t>7</w:t>
      </w:r>
      <w:r>
        <w:rPr>
          <w:rFonts w:hint="eastAsia" w:ascii="宋体" w:hAnsi="宋体" w:eastAsia="宋体" w:cs="宋体"/>
          <w:color w:val="auto"/>
          <w:kern w:val="0"/>
          <w:sz w:val="24"/>
          <w:szCs w:val="24"/>
          <w:bdr w:val="none" w:color="auto" w:sz="0" w:space="0"/>
          <w:shd w:val="clear" w:fill="FFFFFF"/>
          <w:lang w:val="en-US" w:eastAsia="zh-CN" w:bidi="ar"/>
        </w:rPr>
        <w:t>天的研究生。</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7</w:t>
      </w:r>
      <w:r>
        <w:rPr>
          <w:rFonts w:hint="eastAsia" w:ascii="宋体" w:hAnsi="宋体" w:eastAsia="宋体" w:cs="宋体"/>
          <w:color w:val="auto"/>
          <w:kern w:val="0"/>
          <w:sz w:val="24"/>
          <w:szCs w:val="24"/>
          <w:bdr w:val="none" w:color="auto" w:sz="0" w:space="0"/>
          <w:shd w:val="clear" w:fill="FFFFFF"/>
          <w:lang w:val="en-US" w:eastAsia="zh-CN" w:bidi="ar"/>
        </w:rPr>
        <w:t>、如有违反学术道德规范行为且经认定的，不得参加奖学金和各项先进的评比。</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24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（三）奖学金评审标准：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、一年级研究生学业奖学金评审标准见附件一；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、二、三年级研究生学业奖学金评审标准见附件二；</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四、评审程序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（一）个人申报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研究生学业奖学金每年评审一次，所有符合本办法规定条件的攻读硕士学位的全日制研究生均有资格申请。有意愿申请学业奖学金的研究生，本人应如实填写《吉首大学信息科学与工程学院研究生学业奖学金评审表（研一）》（附件三，研一学生填写）《吉首大学信息科学与工程学院研究生学业奖学金评审表（研二、三）》（附件四，研二、三学生填写）及《研究生学业奖学金申请审批表》一式两份（附件五），并根据本评审实施细则进行自评分，向学院评审委员会提出申请。</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（二）学院初评、推荐</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学院评审委员会进行初评，对研究生个人申报材料进行评审，按照学校分配名额确定推荐人选，并在本院进行不少于</w:t>
      </w:r>
      <w:r>
        <w:rPr>
          <w:rFonts w:hint="default" w:ascii="Arial" w:hAnsi="Arial" w:cs="Arial" w:eastAsiaTheme="minorEastAsia"/>
          <w:color w:val="auto"/>
          <w:kern w:val="0"/>
          <w:sz w:val="24"/>
          <w:szCs w:val="24"/>
          <w:bdr w:val="none" w:color="auto" w:sz="0" w:space="0"/>
          <w:shd w:val="clear" w:fill="FFFFFF"/>
          <w:lang w:val="en-US" w:eastAsia="zh-CN" w:bidi="ar"/>
        </w:rPr>
        <w:t>5</w:t>
      </w:r>
      <w:r>
        <w:rPr>
          <w:rFonts w:hint="eastAsia" w:ascii="宋体" w:hAnsi="宋体" w:eastAsia="宋体" w:cs="宋体"/>
          <w:color w:val="auto"/>
          <w:kern w:val="0"/>
          <w:sz w:val="24"/>
          <w:szCs w:val="24"/>
          <w:bdr w:val="none" w:color="auto" w:sz="0" w:space="0"/>
          <w:shd w:val="clear" w:fill="FFFFFF"/>
          <w:lang w:val="en-US" w:eastAsia="zh-CN" w:bidi="ar"/>
        </w:rPr>
        <w:t>个工作日</w:t>
      </w:r>
      <w:r>
        <w:rPr>
          <w:rFonts w:hint="eastAsia" w:ascii="宋体" w:hAnsi="宋体" w:eastAsia="宋体" w:cs="宋体"/>
          <w:color w:val="auto"/>
          <w:kern w:val="0"/>
          <w:sz w:val="24"/>
          <w:szCs w:val="24"/>
          <w:bdr w:val="none" w:color="auto" w:sz="0" w:space="0"/>
          <w:shd w:val="clear" w:fill="FFFFFF"/>
          <w:lang w:val="en-US" w:eastAsia="zh-CN" w:bidi="ar"/>
        </w:rPr>
        <w:t>的公示，公示无异议后，将名单及相关材料报送校研究生学业奖学金评审领导小组办公室。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对研究生学业奖学金评审结果有异议的学生，可在学院公示阶段向学院评审委员会提出申诉，评审委员会应及时研究并予以答复。如学生对学院做出的答复仍存在异议，可向学校研究生学业奖学金评审领导小组提请裁决。</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（三）学校审查、评审、上报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学校研究生学业奖学金评审领导小组对全校汇总名单进行审定，审定结果在全校范围内进行不少于</w:t>
      </w:r>
      <w:r>
        <w:rPr>
          <w:rFonts w:hint="default" w:ascii="Arial" w:hAnsi="Arial" w:cs="Arial" w:eastAsiaTheme="minorEastAsia"/>
          <w:color w:val="auto"/>
          <w:kern w:val="0"/>
          <w:sz w:val="24"/>
          <w:szCs w:val="24"/>
          <w:bdr w:val="none" w:color="auto" w:sz="0" w:space="0"/>
          <w:shd w:val="clear" w:fill="FFFFFF"/>
          <w:lang w:val="en-US" w:eastAsia="zh-CN" w:bidi="ar"/>
        </w:rPr>
        <w:t>5</w:t>
      </w:r>
      <w:r>
        <w:rPr>
          <w:rFonts w:hint="eastAsia" w:ascii="宋体" w:hAnsi="宋体" w:eastAsia="宋体" w:cs="宋体"/>
          <w:color w:val="auto"/>
          <w:kern w:val="0"/>
          <w:sz w:val="24"/>
          <w:szCs w:val="24"/>
          <w:bdr w:val="none" w:color="auto" w:sz="0" w:space="0"/>
          <w:shd w:val="clear" w:fill="FFFFFF"/>
          <w:lang w:val="en-US" w:eastAsia="zh-CN" w:bidi="ar"/>
        </w:rPr>
        <w:t>个工作日</w:t>
      </w:r>
      <w:r>
        <w:rPr>
          <w:rFonts w:hint="eastAsia" w:ascii="宋体" w:hAnsi="宋体" w:eastAsia="宋体" w:cs="宋体"/>
          <w:color w:val="auto"/>
          <w:kern w:val="0"/>
          <w:sz w:val="24"/>
          <w:szCs w:val="24"/>
          <w:bdr w:val="none" w:color="auto" w:sz="0" w:space="0"/>
          <w:shd w:val="clear" w:fill="FFFFFF"/>
          <w:lang w:val="en-US" w:eastAsia="zh-CN" w:bidi="ar"/>
        </w:rPr>
        <w:t>的公示。有异议者，须在公示期内向校评审办公室提出书面申诉，学校评审领导小组予以裁决。学校领导小组的裁决为最终裁决。公示无异议后，将名单及材料上报湖南省学生资助管理中心。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512" w:right="0" w:hanging="435"/>
        <w:jc w:val="both"/>
        <w:rPr>
          <w:color w:val="auto"/>
        </w:rPr>
      </w:pPr>
      <w:r>
        <w:rPr>
          <w:rStyle w:val="5"/>
          <w:rFonts w:hint="default" w:ascii="Arial" w:hAnsi="Arial" w:cs="Arial" w:eastAsiaTheme="minorEastAsia"/>
          <w:color w:val="auto"/>
          <w:kern w:val="0"/>
          <w:sz w:val="24"/>
          <w:szCs w:val="24"/>
          <w:bdr w:val="none" w:color="auto" w:sz="0" w:space="0"/>
          <w:shd w:val="clear" w:fill="FFFFFF"/>
          <w:lang w:val="en-US" w:eastAsia="zh-CN" w:bidi="ar"/>
        </w:rPr>
        <w:t>五、</w:t>
      </w:r>
      <w:r>
        <w:rPr>
          <w:rStyle w:val="5"/>
          <w:rFonts w:hint="eastAsia" w:ascii="宋体" w:hAnsi="宋体" w:eastAsia="宋体" w:cs="宋体"/>
          <w:color w:val="auto"/>
          <w:kern w:val="0"/>
          <w:sz w:val="24"/>
          <w:szCs w:val="24"/>
          <w:bdr w:val="none" w:color="auto" w:sz="0" w:space="0"/>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（一）学院应将研究生学业奖学金获得情况记入研究生学籍档案。</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（二）研究生学业奖学金的评审工作，坚持公开、公平、公正、择优的原则，严格执行国家有关教育法规，按评审程序操作，接受学校纪检监察部门的监督，杜绝弄虚作假。</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（三）学校对研究生学业奖学金严格执行单独核算、专款专用的规定，及时将奖学金转入到获奖研究生银行卡，不截留、挪用和挤占，并自觉接受学校纪检、监察和审计等部门的检查和监督。</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六、附则</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r>
        <w:rPr>
          <w:rFonts w:hint="eastAsia" w:ascii="宋体" w:hAnsi="宋体" w:eastAsia="宋体" w:cs="宋体"/>
          <w:color w:val="auto"/>
          <w:kern w:val="0"/>
          <w:sz w:val="24"/>
          <w:szCs w:val="24"/>
          <w:bdr w:val="none" w:color="auto" w:sz="0" w:space="0"/>
          <w:shd w:val="clear" w:fill="FFFFFF"/>
          <w:lang w:val="en-US" w:eastAsia="zh-CN" w:bidi="ar"/>
        </w:rPr>
        <w:t>本细则自公布之日起施行，由学院研究生办公室负责解释。</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80"/>
        <w:jc w:val="left"/>
        <w:rPr>
          <w:rFonts w:hint="eastAsia" w:ascii="宋体" w:hAnsi="宋体" w:eastAsia="宋体" w:cs="宋体"/>
          <w:color w:val="auto"/>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570"/>
        <w:jc w:val="right"/>
        <w:rPr>
          <w:color w:val="auto"/>
        </w:rPr>
      </w:pPr>
      <w:r>
        <w:rPr>
          <w:rFonts w:hint="eastAsia" w:ascii="宋体" w:hAnsi="宋体" w:eastAsia="宋体" w:cs="宋体"/>
          <w:color w:val="auto"/>
          <w:kern w:val="0"/>
          <w:sz w:val="24"/>
          <w:szCs w:val="24"/>
          <w:bdr w:val="none" w:color="auto" w:sz="0" w:space="0"/>
          <w:shd w:val="clear" w:fill="FFFFFF"/>
          <w:lang w:val="en-US" w:eastAsia="zh-CN" w:bidi="ar"/>
        </w:rPr>
        <w:t>信息科学与工程学院</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right"/>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201</w:t>
      </w:r>
      <w:r>
        <w:rPr>
          <w:rFonts w:hint="eastAsia" w:ascii="Arial" w:hAnsi="Arial" w:cs="Arial"/>
          <w:color w:val="auto"/>
          <w:kern w:val="0"/>
          <w:sz w:val="24"/>
          <w:szCs w:val="24"/>
          <w:bdr w:val="none" w:color="auto" w:sz="0" w:space="0"/>
          <w:shd w:val="clear" w:fill="FFFFFF"/>
          <w:lang w:val="en-US" w:eastAsia="zh-CN" w:bidi="ar"/>
        </w:rPr>
        <w:t>9</w:t>
      </w:r>
      <w:r>
        <w:rPr>
          <w:rFonts w:hint="eastAsia" w:ascii="宋体" w:hAnsi="宋体" w:eastAsia="宋体" w:cs="宋体"/>
          <w:color w:val="auto"/>
          <w:kern w:val="0"/>
          <w:sz w:val="24"/>
          <w:szCs w:val="24"/>
          <w:bdr w:val="none" w:color="auto" w:sz="0" w:space="0"/>
          <w:shd w:val="clear" w:fill="FFFFFF"/>
          <w:lang w:val="en-US" w:eastAsia="zh-CN" w:bidi="ar"/>
        </w:rPr>
        <w:t>年</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月</w:t>
      </w: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Arial" w:hAnsi="Arial" w:cs="Arial"/>
          <w:color w:val="auto"/>
          <w:kern w:val="0"/>
          <w:sz w:val="24"/>
          <w:szCs w:val="24"/>
          <w:bdr w:val="none" w:color="auto" w:sz="0" w:space="0"/>
          <w:shd w:val="clear" w:fill="FFFFFF"/>
          <w:lang w:val="en-US" w:eastAsia="zh-CN" w:bidi="ar"/>
        </w:rPr>
        <w:t>8</w:t>
      </w:r>
      <w:r>
        <w:rPr>
          <w:rFonts w:hint="eastAsia" w:ascii="宋体" w:hAnsi="宋体" w:eastAsia="宋体" w:cs="宋体"/>
          <w:color w:val="auto"/>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附件一：</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Style w:val="5"/>
          <w:rFonts w:hint="eastAsia" w:ascii="宋体" w:hAnsi="宋体" w:eastAsia="宋体" w:cs="宋体"/>
          <w:color w:val="auto"/>
          <w:kern w:val="0"/>
          <w:sz w:val="31"/>
          <w:szCs w:val="31"/>
          <w:bdr w:val="none" w:color="auto" w:sz="0" w:space="0"/>
          <w:shd w:val="clear" w:fill="FFFFFF"/>
          <w:lang w:val="en-US" w:eastAsia="zh-CN" w:bidi="ar"/>
        </w:rPr>
        <w:t>一年级研究生学业奖学金评审标准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在符合</w:t>
      </w:r>
      <w:r>
        <w:rPr>
          <w:rFonts w:hint="eastAsia" w:ascii="宋体" w:hAnsi="宋体" w:eastAsia="宋体" w:cs="宋体"/>
          <w:color w:val="auto"/>
          <w:kern w:val="0"/>
          <w:sz w:val="24"/>
          <w:szCs w:val="24"/>
          <w:shd w:val="clear" w:fill="FFFFFF"/>
          <w:lang w:val="en-US" w:eastAsia="zh-CN" w:bidi="ar"/>
        </w:rPr>
        <w:t>研究生学业奖学金基本要求的前提下，</w:t>
      </w:r>
      <w:r>
        <w:rPr>
          <w:rFonts w:hint="eastAsia" w:ascii="宋体" w:hAnsi="宋体" w:eastAsia="宋体" w:cs="宋体"/>
          <w:color w:val="auto"/>
          <w:kern w:val="0"/>
          <w:sz w:val="24"/>
          <w:szCs w:val="24"/>
          <w:bdr w:val="none" w:color="auto" w:sz="0" w:space="0"/>
          <w:shd w:val="clear" w:fill="FFFFFF"/>
          <w:lang w:val="en-US" w:eastAsia="zh-CN" w:bidi="ar"/>
        </w:rPr>
        <w:t>一年级研究生评审按照下述规则评定。</w:t>
      </w:r>
    </w:p>
    <w:tbl>
      <w:tblPr>
        <w:tblW w:w="0" w:type="auto"/>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54"/>
        <w:gridCol w:w="67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等级</w:t>
            </w:r>
          </w:p>
        </w:tc>
        <w:tc>
          <w:tcPr>
            <w:tcW w:w="685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评选标准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一等奖</w:t>
            </w:r>
          </w:p>
        </w:tc>
        <w:tc>
          <w:tcPr>
            <w:tcW w:w="685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default" w:ascii="Arial" w:hAnsi="Arial" w:cs="Arial" w:eastAsiaTheme="minorEastAsia"/>
                <w:color w:val="auto"/>
                <w:kern w:val="0"/>
                <w:sz w:val="24"/>
                <w:szCs w:val="24"/>
                <w:bdr w:val="none" w:color="auto" w:sz="0" w:space="0"/>
                <w:lang w:val="en-US" w:eastAsia="zh-CN" w:bidi="ar"/>
              </w:rPr>
              <w:t>985</w:t>
            </w: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211</w:t>
            </w:r>
            <w:r>
              <w:rPr>
                <w:rFonts w:hint="eastAsia" w:ascii="宋体" w:hAnsi="宋体" w:eastAsia="宋体" w:cs="宋体"/>
                <w:color w:val="auto"/>
                <w:kern w:val="0"/>
                <w:sz w:val="24"/>
                <w:szCs w:val="24"/>
                <w:bdr w:val="none" w:color="auto" w:sz="0" w:space="0"/>
                <w:lang w:val="en-US" w:eastAsia="zh-CN" w:bidi="ar"/>
              </w:rPr>
              <w:t>高校应届毕业生或复试综合成绩排名专业前</w:t>
            </w:r>
            <w:r>
              <w:rPr>
                <w:rFonts w:hint="default" w:ascii="Arial" w:hAnsi="Arial" w:cs="Arial" w:eastAsiaTheme="minorEastAsia"/>
                <w:color w:val="auto"/>
                <w:kern w:val="0"/>
                <w:sz w:val="24"/>
                <w:szCs w:val="24"/>
                <w:bdr w:val="none" w:color="auto" w:sz="0" w:space="0"/>
                <w:lang w:val="en-US" w:eastAsia="zh-CN" w:bidi="ar"/>
              </w:rPr>
              <w:t>10%</w:t>
            </w:r>
            <w:r>
              <w:rPr>
                <w:rFonts w:hint="eastAsia" w:ascii="宋体" w:hAnsi="宋体" w:eastAsia="宋体" w:cs="宋体"/>
                <w:color w:val="auto"/>
                <w:kern w:val="0"/>
                <w:sz w:val="24"/>
                <w:szCs w:val="24"/>
                <w:bdr w:val="none" w:color="auto" w:sz="0" w:space="0"/>
                <w:lang w:val="en-US" w:eastAsia="zh-CN" w:bidi="ar"/>
              </w:rPr>
              <w:t>者</w:t>
            </w:r>
            <w:r>
              <w:rPr>
                <w:rFonts w:hint="default" w:ascii="Arial" w:hAnsi="Arial" w:cs="Arial" w:eastAsiaTheme="minorEastAsia"/>
                <w:color w:val="auto"/>
                <w:kern w:val="0"/>
                <w:sz w:val="24"/>
                <w:szCs w:val="24"/>
                <w:bdr w:val="none" w:color="auto" w:sz="0" w:space="0"/>
                <w:lang w:val="en-US" w:eastAsia="zh-CN" w:bidi="ar"/>
              </w:rPr>
              <w:t>，</w:t>
            </w:r>
            <w:r>
              <w:rPr>
                <w:rFonts w:hint="eastAsia" w:ascii="宋体" w:hAnsi="宋体" w:eastAsia="宋体" w:cs="宋体"/>
                <w:color w:val="auto"/>
                <w:kern w:val="0"/>
                <w:sz w:val="24"/>
                <w:szCs w:val="24"/>
                <w:bdr w:val="none" w:color="auto" w:sz="0" w:space="0"/>
                <w:lang w:val="en-US" w:eastAsia="zh-CN" w:bidi="ar"/>
              </w:rPr>
              <w:t>同等条件下第一志愿考生优先</w:t>
            </w:r>
            <w:r>
              <w:rPr>
                <w:rFonts w:hint="default" w:ascii="Arial" w:hAnsi="Arial" w:cs="Arial" w:eastAsiaTheme="minorEastAsia"/>
                <w:color w:val="auto"/>
                <w:kern w:val="0"/>
                <w:sz w:val="24"/>
                <w:szCs w:val="24"/>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二、三等奖</w:t>
            </w:r>
          </w:p>
        </w:tc>
        <w:tc>
          <w:tcPr>
            <w:tcW w:w="685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根据奖励名额，按复试综合成绩排名确定，同等条件下第一志愿考生优先。</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rStyle w:val="5"/>
          <w:rFonts w:hint="eastAsia" w:ascii="宋体" w:hAnsi="宋体" w:eastAsia="宋体" w:cs="宋体"/>
          <w:color w:val="auto"/>
          <w:kern w:val="0"/>
          <w:sz w:val="30"/>
          <w:szCs w:val="30"/>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Style w:val="5"/>
          <w:rFonts w:hint="eastAsia" w:ascii="宋体" w:hAnsi="宋体" w:eastAsia="宋体" w:cs="宋体"/>
          <w:color w:val="auto"/>
          <w:kern w:val="0"/>
          <w:sz w:val="31"/>
          <w:szCs w:val="31"/>
          <w:bdr w:val="none" w:color="auto" w:sz="0" w:space="0"/>
          <w:shd w:val="clear" w:fill="FFFFFF"/>
          <w:lang w:val="en-US" w:eastAsia="zh-CN" w:bidi="ar"/>
        </w:rPr>
        <w:t>二、三年级研究生学业奖学金评审标准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Style w:val="5"/>
          <w:rFonts w:hint="eastAsia" w:ascii="宋体" w:hAnsi="宋体" w:eastAsia="宋体" w:cs="宋体"/>
          <w:color w:val="auto"/>
          <w:kern w:val="0"/>
          <w:sz w:val="24"/>
          <w:szCs w:val="24"/>
          <w:u w:val="single"/>
          <w:bdr w:val="none" w:color="auto" w:sz="0" w:space="0"/>
          <w:shd w:val="clear" w:fill="FFFFFF"/>
          <w:lang w:val="en-US" w:eastAsia="zh-CN" w:bidi="ar"/>
        </w:rPr>
        <w:t>二、三年级研究生奖学金</w:t>
      </w:r>
      <w:r>
        <w:rPr>
          <w:rFonts w:hint="eastAsia" w:ascii="宋体" w:hAnsi="宋体" w:eastAsia="宋体" w:cs="宋体"/>
          <w:color w:val="auto"/>
          <w:kern w:val="0"/>
          <w:sz w:val="24"/>
          <w:szCs w:val="24"/>
          <w:bdr w:val="none" w:color="auto" w:sz="0" w:space="0"/>
          <w:shd w:val="clear" w:fill="FFFFFF"/>
          <w:lang w:val="en-US" w:eastAsia="zh-CN" w:bidi="ar"/>
        </w:rPr>
        <w:t>评审标准根据研究生综合测评成绩评定。综合测评成绩用</w:t>
      </w:r>
      <w:r>
        <w:rPr>
          <w:rFonts w:hint="default" w:ascii="Arial" w:hAnsi="Arial" w:cs="Arial" w:eastAsiaTheme="minorEastAsia"/>
          <w:color w:val="auto"/>
          <w:kern w:val="0"/>
          <w:sz w:val="24"/>
          <w:szCs w:val="24"/>
          <w:bdr w:val="none" w:color="auto" w:sz="0" w:space="0"/>
          <w:shd w:val="clear" w:fill="FFFFFF"/>
          <w:lang w:val="en-US" w:eastAsia="zh-CN" w:bidi="ar"/>
        </w:rPr>
        <w:t>“S”</w:t>
      </w:r>
      <w:r>
        <w:rPr>
          <w:rFonts w:hint="eastAsia" w:ascii="宋体" w:hAnsi="宋体" w:eastAsia="宋体" w:cs="宋体"/>
          <w:color w:val="auto"/>
          <w:kern w:val="0"/>
          <w:sz w:val="24"/>
          <w:szCs w:val="24"/>
          <w:bdr w:val="none" w:color="auto" w:sz="0" w:space="0"/>
          <w:shd w:val="clear" w:fill="FFFFFF"/>
          <w:lang w:val="en-US" w:eastAsia="zh-CN" w:bidi="ar"/>
        </w:rPr>
        <w:t>表示，总成绩计算公式为：</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rFonts w:hint="default"/>
          <w:color w:val="auto"/>
          <w:lang w:val="en-US"/>
        </w:rPr>
      </w:pPr>
      <w:r>
        <w:rPr>
          <w:rStyle w:val="5"/>
          <w:rFonts w:hint="default" w:ascii="Arial" w:hAnsi="Arial" w:cs="Arial" w:eastAsiaTheme="minorEastAsia"/>
          <w:color w:val="auto"/>
          <w:kern w:val="0"/>
          <w:sz w:val="24"/>
          <w:szCs w:val="24"/>
          <w:bdr w:val="none" w:color="auto" w:sz="0" w:space="0"/>
          <w:shd w:val="clear" w:fill="FFFFFF"/>
          <w:lang w:val="en-US" w:eastAsia="zh-CN" w:bidi="ar"/>
        </w:rPr>
        <w:t>S</w:t>
      </w:r>
      <w:r>
        <w:rPr>
          <w:rStyle w:val="5"/>
          <w:rFonts w:hint="eastAsia" w:ascii="宋体" w:hAnsi="宋体" w:eastAsia="宋体" w:cs="宋体"/>
          <w:color w:val="auto"/>
          <w:kern w:val="0"/>
          <w:sz w:val="24"/>
          <w:szCs w:val="24"/>
          <w:bdr w:val="none" w:color="auto" w:sz="0" w:space="0"/>
          <w:shd w:val="clear" w:fill="FFFFFF"/>
          <w:lang w:val="en-US" w:eastAsia="zh-CN" w:bidi="ar"/>
        </w:rPr>
        <w:t>（总成绩）＝</w:t>
      </w:r>
      <w:r>
        <w:rPr>
          <w:rStyle w:val="5"/>
          <w:rFonts w:hint="default" w:ascii="Arial" w:hAnsi="Arial" w:cs="Arial" w:eastAsiaTheme="minorEastAsia"/>
          <w:color w:val="auto"/>
          <w:kern w:val="0"/>
          <w:sz w:val="24"/>
          <w:szCs w:val="24"/>
          <w:bdr w:val="none" w:color="auto" w:sz="0" w:space="0"/>
          <w:shd w:val="clear" w:fill="FFFFFF"/>
          <w:lang w:val="en-US" w:eastAsia="zh-CN" w:bidi="ar"/>
        </w:rPr>
        <w:t>A×</w:t>
      </w:r>
      <w:r>
        <w:rPr>
          <w:rStyle w:val="5"/>
          <w:rFonts w:hint="eastAsia" w:ascii="宋体" w:hAnsi="宋体" w:eastAsia="宋体" w:cs="宋体"/>
          <w:color w:val="auto"/>
          <w:kern w:val="0"/>
          <w:sz w:val="24"/>
          <w:szCs w:val="24"/>
          <w:bdr w:val="none" w:color="auto" w:sz="0" w:space="0"/>
          <w:shd w:val="clear" w:fill="FFFFFF"/>
          <w:lang w:val="en-US" w:eastAsia="zh-CN" w:bidi="ar"/>
        </w:rPr>
        <w:t>权重＋</w:t>
      </w:r>
      <w:r>
        <w:rPr>
          <w:rStyle w:val="5"/>
          <w:rFonts w:hint="default" w:ascii="Arial" w:hAnsi="Arial" w:cs="Arial" w:eastAsiaTheme="minorEastAsia"/>
          <w:color w:val="auto"/>
          <w:kern w:val="0"/>
          <w:sz w:val="24"/>
          <w:szCs w:val="24"/>
          <w:bdr w:val="none" w:color="auto" w:sz="0" w:space="0"/>
          <w:shd w:val="clear" w:fill="FFFFFF"/>
          <w:lang w:val="en-US" w:eastAsia="zh-CN" w:bidi="ar"/>
        </w:rPr>
        <w:t>B×</w:t>
      </w:r>
      <w:r>
        <w:rPr>
          <w:rStyle w:val="5"/>
          <w:rFonts w:hint="eastAsia" w:ascii="宋体" w:hAnsi="宋体" w:eastAsia="宋体" w:cs="宋体"/>
          <w:color w:val="auto"/>
          <w:kern w:val="0"/>
          <w:sz w:val="24"/>
          <w:szCs w:val="24"/>
          <w:bdr w:val="none" w:color="auto" w:sz="0" w:space="0"/>
          <w:shd w:val="clear" w:fill="FFFFFF"/>
          <w:lang w:val="en-US" w:eastAsia="zh-CN" w:bidi="ar"/>
        </w:rPr>
        <w:t>权重＋</w:t>
      </w:r>
      <w:r>
        <w:rPr>
          <w:rStyle w:val="5"/>
          <w:rFonts w:hint="default" w:ascii="Arial" w:hAnsi="Arial" w:cs="Arial" w:eastAsiaTheme="minorEastAsia"/>
          <w:color w:val="auto"/>
          <w:kern w:val="0"/>
          <w:sz w:val="24"/>
          <w:szCs w:val="24"/>
          <w:bdr w:val="none" w:color="auto" w:sz="0" w:space="0"/>
          <w:shd w:val="clear" w:fill="FFFFFF"/>
          <w:lang w:val="en-US" w:eastAsia="zh-CN" w:bidi="ar"/>
        </w:rPr>
        <w:t>C×</w:t>
      </w:r>
      <w:r>
        <w:rPr>
          <w:rStyle w:val="5"/>
          <w:rFonts w:hint="eastAsia" w:ascii="宋体" w:hAnsi="宋体" w:eastAsia="宋体" w:cs="宋体"/>
          <w:color w:val="auto"/>
          <w:kern w:val="0"/>
          <w:sz w:val="24"/>
          <w:szCs w:val="24"/>
          <w:bdr w:val="none" w:color="auto" w:sz="0" w:space="0"/>
          <w:shd w:val="clear" w:fill="FFFFFF"/>
          <w:lang w:val="en-US" w:eastAsia="zh-CN" w:bidi="ar"/>
        </w:rPr>
        <w:t>权重＋</w:t>
      </w:r>
      <w:r>
        <w:rPr>
          <w:rStyle w:val="5"/>
          <w:rFonts w:hint="default" w:ascii="Arial" w:hAnsi="Arial" w:cs="Arial" w:eastAsiaTheme="minorEastAsia"/>
          <w:color w:val="auto"/>
          <w:kern w:val="0"/>
          <w:sz w:val="24"/>
          <w:szCs w:val="24"/>
          <w:bdr w:val="none" w:color="auto" w:sz="0" w:space="0"/>
          <w:shd w:val="clear" w:fill="FFFFFF"/>
          <w:lang w:val="en-US" w:eastAsia="zh-CN" w:bidi="ar"/>
        </w:rPr>
        <w:t>D×</w:t>
      </w:r>
      <w:r>
        <w:rPr>
          <w:rStyle w:val="5"/>
          <w:rFonts w:hint="eastAsia" w:ascii="宋体" w:hAnsi="宋体" w:eastAsia="宋体" w:cs="宋体"/>
          <w:color w:val="auto"/>
          <w:kern w:val="0"/>
          <w:sz w:val="24"/>
          <w:szCs w:val="24"/>
          <w:bdr w:val="none" w:color="auto" w:sz="0" w:space="0"/>
          <w:shd w:val="clear" w:fill="FFFFFF"/>
          <w:lang w:val="en-US" w:eastAsia="zh-CN" w:bidi="ar"/>
        </w:rPr>
        <w:t>权重－</w:t>
      </w:r>
      <w:r>
        <w:rPr>
          <w:rStyle w:val="5"/>
          <w:rFonts w:hint="default" w:ascii="Arial" w:hAnsi="Arial" w:cs="Arial" w:eastAsiaTheme="minorEastAsia"/>
          <w:color w:val="auto"/>
          <w:kern w:val="0"/>
          <w:sz w:val="24"/>
          <w:szCs w:val="24"/>
          <w:bdr w:val="none" w:color="auto" w:sz="0" w:space="0"/>
          <w:shd w:val="clear" w:fill="FFFFFF"/>
          <w:lang w:val="en-US" w:eastAsia="zh-CN" w:bidi="ar"/>
        </w:rPr>
        <w:t>E</w:t>
      </w:r>
      <w:r>
        <w:rPr>
          <w:rStyle w:val="5"/>
          <w:rFonts w:hint="eastAsia" w:ascii="Arial" w:hAnsi="Arial" w:cs="Arial"/>
          <w:color w:val="auto"/>
          <w:kern w:val="0"/>
          <w:sz w:val="24"/>
          <w:szCs w:val="24"/>
          <w:bdr w:val="none" w:color="auto" w:sz="0" w:space="0"/>
          <w:shd w:val="clear" w:fill="FFFFFF"/>
          <w:lang w:val="en-US" w:eastAsia="zh-CN" w:bidi="ar"/>
        </w:rPr>
        <w:t>·</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其中</w:t>
      </w:r>
      <w:r>
        <w:rPr>
          <w:rFonts w:hint="default" w:ascii="Arial" w:hAnsi="Arial" w:cs="Arial" w:eastAsiaTheme="minorEastAsia"/>
          <w:color w:val="auto"/>
          <w:kern w:val="0"/>
          <w:sz w:val="24"/>
          <w:szCs w:val="24"/>
          <w:bdr w:val="none" w:color="auto" w:sz="0" w:space="0"/>
          <w:shd w:val="clear" w:fill="FFFFFF"/>
          <w:lang w:val="en-US" w:eastAsia="zh-CN" w:bidi="ar"/>
        </w:rPr>
        <w:t xml:space="preserve"> A</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D</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E </w:t>
      </w:r>
      <w:r>
        <w:rPr>
          <w:rFonts w:hint="eastAsia" w:ascii="宋体" w:hAnsi="宋体" w:eastAsia="宋体" w:cs="宋体"/>
          <w:color w:val="auto"/>
          <w:kern w:val="0"/>
          <w:sz w:val="24"/>
          <w:szCs w:val="24"/>
          <w:bdr w:val="none" w:color="auto" w:sz="0" w:space="0"/>
          <w:shd w:val="clear" w:fill="FFFFFF"/>
          <w:lang w:val="en-US" w:eastAsia="zh-CN" w:bidi="ar"/>
        </w:rPr>
        <w:t>的涵义如以下列表所示</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14"/>
        <w:gridCol w:w="1375"/>
        <w:gridCol w:w="1538"/>
        <w:gridCol w:w="1444"/>
        <w:gridCol w:w="1423"/>
        <w:gridCol w:w="1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314"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测评内容</w:t>
            </w:r>
          </w:p>
        </w:tc>
        <w:tc>
          <w:tcPr>
            <w:tcW w:w="7202"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S</w:t>
            </w:r>
            <w:r>
              <w:rPr>
                <w:rFonts w:hint="eastAsia" w:ascii="宋体" w:hAnsi="宋体" w:eastAsia="宋体" w:cs="宋体"/>
                <w:color w:val="auto"/>
                <w:kern w:val="0"/>
                <w:sz w:val="24"/>
                <w:szCs w:val="24"/>
                <w:bdr w:val="none" w:color="auto" w:sz="0" w:space="0"/>
                <w:lang w:val="en-US" w:eastAsia="zh-CN" w:bidi="ar"/>
              </w:rPr>
              <w:t>（总评分百分制）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14"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Arial" w:hAnsi="Arial" w:cs="Arial"/>
                <w:color w:val="auto"/>
                <w:sz w:val="18"/>
                <w:szCs w:val="18"/>
              </w:rPr>
            </w:pP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A</w:t>
            </w:r>
          </w:p>
        </w:tc>
        <w:tc>
          <w:tcPr>
            <w:tcW w:w="153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B</w:t>
            </w:r>
          </w:p>
        </w:tc>
        <w:tc>
          <w:tcPr>
            <w:tcW w:w="144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C</w:t>
            </w:r>
          </w:p>
        </w:tc>
        <w:tc>
          <w:tcPr>
            <w:tcW w:w="14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D</w:t>
            </w:r>
          </w:p>
        </w:tc>
        <w:tc>
          <w:tcPr>
            <w:tcW w:w="14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14"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Arial" w:hAnsi="Arial" w:cs="Arial"/>
                <w:color w:val="auto"/>
                <w:sz w:val="18"/>
                <w:szCs w:val="18"/>
              </w:rPr>
            </w:pP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思想政治</w:t>
            </w:r>
          </w:p>
        </w:tc>
        <w:tc>
          <w:tcPr>
            <w:tcW w:w="153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培养情况</w:t>
            </w:r>
          </w:p>
        </w:tc>
        <w:tc>
          <w:tcPr>
            <w:tcW w:w="144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科学研究及学术活动</w:t>
            </w:r>
          </w:p>
        </w:tc>
        <w:tc>
          <w:tcPr>
            <w:tcW w:w="14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社会活动</w:t>
            </w:r>
          </w:p>
        </w:tc>
        <w:tc>
          <w:tcPr>
            <w:tcW w:w="14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减分项目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1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各项权重</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w:t>
            </w:r>
          </w:p>
        </w:tc>
        <w:tc>
          <w:tcPr>
            <w:tcW w:w="153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Arial" w:hAnsi="Arial" w:cs="Arial"/>
                <w:color w:val="auto"/>
                <w:kern w:val="0"/>
                <w:sz w:val="24"/>
                <w:szCs w:val="24"/>
                <w:bdr w:val="none" w:color="auto" w:sz="0" w:space="0"/>
                <w:lang w:val="en-US" w:eastAsia="zh-CN" w:bidi="ar"/>
              </w:rPr>
              <w:t>3</w:t>
            </w:r>
            <w:r>
              <w:rPr>
                <w:rFonts w:hint="default" w:ascii="Arial" w:hAnsi="Arial" w:cs="Arial" w:eastAsiaTheme="minorEastAsia"/>
                <w:color w:val="auto"/>
                <w:kern w:val="0"/>
                <w:sz w:val="24"/>
                <w:szCs w:val="24"/>
                <w:bdr w:val="none" w:color="auto" w:sz="0" w:space="0"/>
                <w:lang w:val="en-US" w:eastAsia="zh-CN" w:bidi="ar"/>
              </w:rPr>
              <w:t>0%</w:t>
            </w:r>
          </w:p>
        </w:tc>
        <w:tc>
          <w:tcPr>
            <w:tcW w:w="144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Arial" w:hAnsi="Arial" w:cs="Arial"/>
                <w:color w:val="auto"/>
                <w:kern w:val="0"/>
                <w:sz w:val="24"/>
                <w:szCs w:val="24"/>
                <w:bdr w:val="none" w:color="auto" w:sz="0" w:space="0"/>
                <w:lang w:val="en-US" w:eastAsia="zh-CN" w:bidi="ar"/>
              </w:rPr>
              <w:t>5</w:t>
            </w:r>
            <w:r>
              <w:rPr>
                <w:rFonts w:hint="default" w:ascii="Arial" w:hAnsi="Arial" w:cs="Arial" w:eastAsiaTheme="minorEastAsia"/>
                <w:color w:val="auto"/>
                <w:kern w:val="0"/>
                <w:sz w:val="24"/>
                <w:szCs w:val="24"/>
                <w:bdr w:val="none" w:color="auto" w:sz="0" w:space="0"/>
                <w:lang w:val="en-US" w:eastAsia="zh-CN" w:bidi="ar"/>
              </w:rPr>
              <w:t>0%</w:t>
            </w:r>
          </w:p>
        </w:tc>
        <w:tc>
          <w:tcPr>
            <w:tcW w:w="142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w:t>
            </w:r>
          </w:p>
        </w:tc>
        <w:tc>
          <w:tcPr>
            <w:tcW w:w="142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注：各单项分值不超过权重分值。</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436" w:right="0" w:hanging="36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思想政治（</w:t>
      </w: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）测评内容包括政治素质、心理素质、集体观念、遵纪守法、社会公德五项。其中各项代码、测评等级及权重值如下表所示：</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思想品德测评表</w:t>
      </w:r>
    </w:p>
    <w:tbl>
      <w:tblPr>
        <w:tblW w:w="8651" w:type="dxa"/>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47"/>
        <w:gridCol w:w="4531"/>
        <w:gridCol w:w="854"/>
        <w:gridCol w:w="824"/>
        <w:gridCol w:w="1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878"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color w:val="auto"/>
                <w:kern w:val="0"/>
                <w:sz w:val="24"/>
                <w:szCs w:val="24"/>
                <w:bdr w:val="none" w:color="auto" w:sz="0" w:space="0"/>
                <w:lang w:val="en-US" w:eastAsia="zh-CN" w:bidi="ar"/>
              </w:rPr>
              <w:t>评价基本内容</w:t>
            </w:r>
          </w:p>
        </w:tc>
        <w:tc>
          <w:tcPr>
            <w:tcW w:w="854"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color w:val="auto"/>
                <w:kern w:val="0"/>
                <w:sz w:val="24"/>
                <w:szCs w:val="24"/>
                <w:bdr w:val="none" w:color="auto" w:sz="0" w:space="0"/>
                <w:lang w:val="en-US" w:eastAsia="zh-CN" w:bidi="ar"/>
              </w:rPr>
              <w:t>优</w:t>
            </w:r>
          </w:p>
        </w:tc>
        <w:tc>
          <w:tcPr>
            <w:tcW w:w="824"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color w:val="auto"/>
                <w:kern w:val="0"/>
                <w:sz w:val="24"/>
                <w:szCs w:val="24"/>
                <w:bdr w:val="none" w:color="auto" w:sz="0" w:space="0"/>
                <w:lang w:val="en-US" w:eastAsia="zh-CN" w:bidi="ar"/>
              </w:rPr>
              <w:t>中</w:t>
            </w:r>
          </w:p>
        </w:tc>
        <w:tc>
          <w:tcPr>
            <w:tcW w:w="109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color w:val="auto"/>
                <w:kern w:val="0"/>
                <w:sz w:val="24"/>
                <w:szCs w:val="24"/>
                <w:bdr w:val="none" w:color="auto" w:sz="0" w:space="0"/>
                <w:lang w:val="en-US" w:eastAsia="zh-CN" w:bidi="ar"/>
              </w:rPr>
              <w:t>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7"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政治素质</w:t>
            </w:r>
            <w:r>
              <w:rPr>
                <w:rFonts w:hint="default" w:ascii="Arial" w:hAnsi="Arial" w:cs="Arial" w:eastAsiaTheme="minorEastAsia"/>
                <w:color w:val="auto"/>
                <w:kern w:val="0"/>
                <w:sz w:val="24"/>
                <w:szCs w:val="24"/>
                <w:bdr w:val="none" w:color="auto" w:sz="0" w:space="0"/>
                <w:lang w:val="en-US" w:eastAsia="zh-CN" w:bidi="ar"/>
              </w:rPr>
              <w:t>A1</w:t>
            </w:r>
          </w:p>
        </w:tc>
        <w:tc>
          <w:tcPr>
            <w:tcW w:w="453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热爱社会主义祖国，拥护中国共产党的领导，关心集体，自觉参加政治学习和各种教育活动。</w:t>
            </w:r>
          </w:p>
        </w:tc>
        <w:tc>
          <w:tcPr>
            <w:tcW w:w="8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20-15</w:t>
            </w:r>
          </w:p>
        </w:tc>
        <w:tc>
          <w:tcPr>
            <w:tcW w:w="82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15-12</w:t>
            </w:r>
          </w:p>
        </w:tc>
        <w:tc>
          <w:tcPr>
            <w:tcW w:w="109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7"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心理素质</w:t>
            </w:r>
            <w:r>
              <w:rPr>
                <w:rFonts w:hint="default" w:ascii="Arial" w:hAnsi="Arial" w:cs="Arial" w:eastAsiaTheme="minorEastAsia"/>
                <w:color w:val="auto"/>
                <w:kern w:val="0"/>
                <w:sz w:val="24"/>
                <w:szCs w:val="24"/>
                <w:bdr w:val="none" w:color="auto" w:sz="0" w:space="0"/>
                <w:lang w:val="en-US" w:eastAsia="zh-CN" w:bidi="ar"/>
              </w:rPr>
              <w:t>A2</w:t>
            </w:r>
          </w:p>
        </w:tc>
        <w:tc>
          <w:tcPr>
            <w:tcW w:w="453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客观、正确地认识、评价自己，有责任心，善于控制、调节情绪，有合作意识，与同学能融洽相处。</w:t>
            </w:r>
          </w:p>
        </w:tc>
        <w:tc>
          <w:tcPr>
            <w:tcW w:w="8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20-15</w:t>
            </w:r>
          </w:p>
        </w:tc>
        <w:tc>
          <w:tcPr>
            <w:tcW w:w="82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15-12</w:t>
            </w:r>
          </w:p>
        </w:tc>
        <w:tc>
          <w:tcPr>
            <w:tcW w:w="109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7"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集体观念</w:t>
            </w:r>
            <w:r>
              <w:rPr>
                <w:rFonts w:hint="default" w:ascii="Arial" w:hAnsi="Arial" w:cs="Arial" w:eastAsiaTheme="minorEastAsia"/>
                <w:color w:val="auto"/>
                <w:kern w:val="0"/>
                <w:sz w:val="24"/>
                <w:szCs w:val="24"/>
                <w:bdr w:val="none" w:color="auto" w:sz="0" w:space="0"/>
                <w:lang w:val="en-US" w:eastAsia="zh-CN" w:bidi="ar"/>
              </w:rPr>
              <w:t>A3</w:t>
            </w:r>
          </w:p>
        </w:tc>
        <w:tc>
          <w:tcPr>
            <w:tcW w:w="453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积极参加社会实践和公益劳动，热爱集体，积极参加各种集体活动；团结同学，热心为同学服务，工作认真负责，努力完成工作任务。</w:t>
            </w:r>
          </w:p>
        </w:tc>
        <w:tc>
          <w:tcPr>
            <w:tcW w:w="8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20-15</w:t>
            </w:r>
          </w:p>
        </w:tc>
        <w:tc>
          <w:tcPr>
            <w:tcW w:w="82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15-12</w:t>
            </w:r>
          </w:p>
        </w:tc>
        <w:tc>
          <w:tcPr>
            <w:tcW w:w="109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7"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遵纪守法</w:t>
            </w:r>
            <w:r>
              <w:rPr>
                <w:rFonts w:hint="default" w:ascii="Arial" w:hAnsi="Arial" w:cs="Arial" w:eastAsiaTheme="minorEastAsia"/>
                <w:color w:val="auto"/>
                <w:kern w:val="0"/>
                <w:sz w:val="24"/>
                <w:szCs w:val="24"/>
                <w:bdr w:val="none" w:color="auto" w:sz="0" w:space="0"/>
                <w:lang w:val="en-US" w:eastAsia="zh-CN" w:bidi="ar"/>
              </w:rPr>
              <w:t>A4</w:t>
            </w:r>
          </w:p>
        </w:tc>
        <w:tc>
          <w:tcPr>
            <w:tcW w:w="453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遵守国家法律制度，遵守校纪校规，有正义感，敢于同违纪行为作斗争。</w:t>
            </w:r>
          </w:p>
        </w:tc>
        <w:tc>
          <w:tcPr>
            <w:tcW w:w="8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20-15</w:t>
            </w:r>
          </w:p>
        </w:tc>
        <w:tc>
          <w:tcPr>
            <w:tcW w:w="82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15-12</w:t>
            </w:r>
          </w:p>
        </w:tc>
        <w:tc>
          <w:tcPr>
            <w:tcW w:w="109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47"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社会公德</w:t>
            </w:r>
            <w:r>
              <w:rPr>
                <w:rFonts w:hint="default" w:ascii="Arial" w:hAnsi="Arial" w:cs="Arial" w:eastAsiaTheme="minorEastAsia"/>
                <w:color w:val="auto"/>
                <w:kern w:val="0"/>
                <w:sz w:val="24"/>
                <w:szCs w:val="24"/>
                <w:bdr w:val="none" w:color="auto" w:sz="0" w:space="0"/>
                <w:lang w:val="en-US" w:eastAsia="zh-CN" w:bidi="ar"/>
              </w:rPr>
              <w:t>A5</w:t>
            </w:r>
          </w:p>
        </w:tc>
        <w:tc>
          <w:tcPr>
            <w:tcW w:w="453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bdr w:val="none" w:color="auto" w:sz="0" w:space="0"/>
                <w:lang w:val="en-US" w:eastAsia="zh-CN" w:bidi="ar"/>
              </w:rPr>
              <w:t>遵守社会秩序，维护公共道德；诚实守信，助人为乐，尊老爱幼，爱护公物，珍惜能源和资源。</w:t>
            </w:r>
          </w:p>
        </w:tc>
        <w:tc>
          <w:tcPr>
            <w:tcW w:w="8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20-15</w:t>
            </w:r>
          </w:p>
        </w:tc>
        <w:tc>
          <w:tcPr>
            <w:tcW w:w="82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15-12</w:t>
            </w:r>
          </w:p>
        </w:tc>
        <w:tc>
          <w:tcPr>
            <w:tcW w:w="109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以下</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）计算方式：</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Fonts w:hint="default" w:ascii="Arial" w:hAnsi="Arial" w:cs="Arial" w:eastAsiaTheme="minorEastAsia"/>
          <w:color w:val="auto"/>
          <w:kern w:val="0"/>
          <w:sz w:val="24"/>
          <w:szCs w:val="24"/>
          <w:bdr w:val="single" w:color="CCCCCC" w:sz="6" w:space="0"/>
          <w:shd w:val="clear" w:fill="FFFFFF"/>
          <w:lang w:val="en-US" w:eastAsia="zh-CN" w:bidi="ar"/>
        </w:rPr>
        <w:drawing>
          <wp:inline distT="0" distB="0" distL="114300" distR="114300">
            <wp:extent cx="1562100" cy="533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62100" cy="5334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、培养情况（</w:t>
      </w: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培养情况主要考察学生课程学习态度、考试考核成绩、学位论文开题报告、培养过程中期考核、学位论文等环节完成情况。</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49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二年级：</w:t>
      </w:r>
      <w:r>
        <w:rPr>
          <w:rFonts w:hint="default" w:ascii="Arial" w:hAnsi="Arial" w:cs="Arial" w:eastAsiaTheme="minorEastAsia"/>
          <w:color w:val="auto"/>
          <w:kern w:val="0"/>
          <w:sz w:val="24"/>
          <w:szCs w:val="24"/>
          <w:bdr w:val="none" w:color="auto" w:sz="0" w:space="0"/>
          <w:shd w:val="clear" w:fill="FFFFFF"/>
          <w:lang w:val="en-US" w:eastAsia="zh-CN" w:bidi="ar"/>
        </w:rPr>
        <w:t>B= B1</w:t>
      </w:r>
      <w:r>
        <w:rPr>
          <w:rFonts w:hint="eastAsia" w:ascii="宋体" w:hAnsi="宋体" w:eastAsia="宋体" w:cs="宋体"/>
          <w:color w:val="auto"/>
          <w:kern w:val="0"/>
          <w:sz w:val="24"/>
          <w:szCs w:val="24"/>
          <w:bdr w:val="none" w:color="auto" w:sz="0" w:space="0"/>
          <w:shd w:val="clear" w:fill="FFFFFF"/>
          <w:lang w:val="en-US" w:eastAsia="zh-CN" w:bidi="ar"/>
        </w:rPr>
        <w:t>（课程成绩）</w:t>
      </w:r>
      <w:r>
        <w:rPr>
          <w:rFonts w:hint="default" w:ascii="Arial" w:hAnsi="Arial" w:cs="Arial" w:eastAsiaTheme="minorEastAsia"/>
          <w:color w:val="auto"/>
          <w:kern w:val="0"/>
          <w:sz w:val="24"/>
          <w:szCs w:val="24"/>
          <w:bdr w:val="none" w:color="auto" w:sz="0" w:space="0"/>
          <w:shd w:val="clear" w:fill="FFFFFF"/>
          <w:lang w:val="en-US" w:eastAsia="zh-CN" w:bidi="ar"/>
        </w:rPr>
        <w:t>×1/3+B2</w:t>
      </w:r>
      <w:r>
        <w:rPr>
          <w:rFonts w:hint="eastAsia" w:ascii="宋体" w:hAnsi="宋体" w:eastAsia="宋体" w:cs="宋体"/>
          <w:color w:val="auto"/>
          <w:kern w:val="0"/>
          <w:sz w:val="24"/>
          <w:szCs w:val="24"/>
          <w:bdr w:val="none" w:color="auto" w:sz="0" w:space="0"/>
          <w:shd w:val="clear" w:fill="FFFFFF"/>
          <w:lang w:val="en-US" w:eastAsia="zh-CN" w:bidi="ar"/>
        </w:rPr>
        <w:t>（开题报告）</w:t>
      </w:r>
      <w:r>
        <w:rPr>
          <w:rFonts w:hint="default" w:ascii="Arial" w:hAnsi="Arial" w:cs="Arial" w:eastAsiaTheme="minorEastAsia"/>
          <w:color w:val="auto"/>
          <w:kern w:val="0"/>
          <w:sz w:val="24"/>
          <w:szCs w:val="24"/>
          <w:bdr w:val="none" w:color="auto" w:sz="0" w:space="0"/>
          <w:shd w:val="clear" w:fill="FFFFFF"/>
          <w:lang w:val="en-US" w:eastAsia="zh-CN" w:bidi="ar"/>
        </w:rPr>
        <w:t>× 1/3+B3</w:t>
      </w:r>
      <w:r>
        <w:rPr>
          <w:rFonts w:hint="eastAsia" w:ascii="宋体" w:hAnsi="宋体" w:eastAsia="宋体" w:cs="宋体"/>
          <w:color w:val="auto"/>
          <w:kern w:val="0"/>
          <w:sz w:val="24"/>
          <w:szCs w:val="24"/>
          <w:bdr w:val="none" w:color="auto" w:sz="0" w:space="0"/>
          <w:shd w:val="clear" w:fill="FFFFFF"/>
          <w:lang w:val="en-US" w:eastAsia="zh-CN" w:bidi="ar"/>
        </w:rPr>
        <w:t>（培养过程中期考核）</w:t>
      </w:r>
      <w:r>
        <w:rPr>
          <w:rFonts w:hint="default" w:ascii="Arial" w:hAnsi="Arial" w:cs="Arial" w:eastAsiaTheme="minorEastAsia"/>
          <w:color w:val="auto"/>
          <w:kern w:val="0"/>
          <w:sz w:val="24"/>
          <w:szCs w:val="24"/>
          <w:bdr w:val="none" w:color="auto" w:sz="0" w:space="0"/>
          <w:shd w:val="clear" w:fill="FFFFFF"/>
          <w:lang w:val="en-US" w:eastAsia="zh-CN" w:bidi="ar"/>
        </w:rPr>
        <w:t xml:space="preserve">×1/3 </w:t>
      </w:r>
      <w:r>
        <w:rPr>
          <w:rFonts w:hint="eastAsia" w:ascii="宋体" w:hAnsi="宋体" w:eastAsia="宋体" w:cs="宋体"/>
          <w:color w:val="auto"/>
          <w:kern w:val="0"/>
          <w:sz w:val="24"/>
          <w:szCs w:val="24"/>
          <w:bdr w:val="none" w:color="auto" w:sz="0" w:space="0"/>
          <w:shd w:val="clear" w:fill="FFFFFF"/>
          <w:lang w:val="en-US" w:eastAsia="zh-CN" w:bidi="ar"/>
        </w:rPr>
        <w:t>毕业年级：</w:t>
      </w:r>
      <w:r>
        <w:rPr>
          <w:rFonts w:hint="default" w:ascii="Arial" w:hAnsi="Arial" w:cs="Arial" w:eastAsiaTheme="minorEastAsia"/>
          <w:color w:val="auto"/>
          <w:kern w:val="0"/>
          <w:sz w:val="24"/>
          <w:szCs w:val="24"/>
          <w:bdr w:val="none" w:color="auto" w:sz="0" w:space="0"/>
          <w:shd w:val="clear" w:fill="FFFFFF"/>
          <w:lang w:val="en-US" w:eastAsia="zh-CN" w:bidi="ar"/>
        </w:rPr>
        <w:t>B= B4</w:t>
      </w:r>
      <w:r>
        <w:rPr>
          <w:rFonts w:hint="eastAsia" w:ascii="宋体" w:hAnsi="宋体" w:eastAsia="宋体" w:cs="宋体"/>
          <w:color w:val="auto"/>
          <w:kern w:val="0"/>
          <w:sz w:val="24"/>
          <w:szCs w:val="24"/>
          <w:bdr w:val="none" w:color="auto" w:sz="0" w:space="0"/>
          <w:shd w:val="clear" w:fill="FFFFFF"/>
          <w:lang w:val="en-US" w:eastAsia="zh-CN" w:bidi="ar"/>
        </w:rPr>
        <w:t>（学位论文）</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49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其中：</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xml:space="preserve">（1）B1 </w:t>
      </w:r>
      <w:r>
        <w:rPr>
          <w:rFonts w:hint="eastAsia" w:ascii="宋体" w:hAnsi="宋体" w:eastAsia="宋体" w:cs="宋体"/>
          <w:color w:val="auto"/>
          <w:kern w:val="0"/>
          <w:sz w:val="24"/>
          <w:szCs w:val="24"/>
          <w:bdr w:val="none" w:color="auto" w:sz="0" w:space="0"/>
          <w:shd w:val="clear" w:fill="FFFFFF"/>
          <w:lang w:val="en-US" w:eastAsia="zh-CN" w:bidi="ar"/>
        </w:rPr>
        <w:t>为课程成绩</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、课程学习成绩是指学生参加公共学位课、专业学位课和选修课学习并考核的成绩，其它课程不参加计算。成绩评定均采用百分制记分，学位课单科考试成绩</w:t>
      </w:r>
      <w:r>
        <w:rPr>
          <w:rFonts w:hint="default" w:ascii="Arial" w:hAnsi="Arial" w:cs="Arial" w:eastAsiaTheme="minorEastAsia"/>
          <w:color w:val="auto"/>
          <w:kern w:val="0"/>
          <w:sz w:val="24"/>
          <w:szCs w:val="24"/>
          <w:bdr w:val="none" w:color="auto" w:sz="0" w:space="0"/>
          <w:shd w:val="clear" w:fill="FFFFFF"/>
          <w:lang w:val="en-US" w:eastAsia="zh-CN" w:bidi="ar"/>
        </w:rPr>
        <w:t xml:space="preserve"> 70 </w:t>
      </w:r>
      <w:r>
        <w:rPr>
          <w:rFonts w:hint="eastAsia" w:ascii="宋体" w:hAnsi="宋体" w:eastAsia="宋体" w:cs="宋体"/>
          <w:color w:val="auto"/>
          <w:kern w:val="0"/>
          <w:sz w:val="24"/>
          <w:szCs w:val="24"/>
          <w:bdr w:val="none" w:color="auto" w:sz="0" w:space="0"/>
          <w:shd w:val="clear" w:fill="FFFFFF"/>
          <w:lang w:val="en-US" w:eastAsia="zh-CN" w:bidi="ar"/>
        </w:rPr>
        <w:t>分及格，选修课</w:t>
      </w:r>
      <w:r>
        <w:rPr>
          <w:rFonts w:hint="default" w:ascii="Arial" w:hAnsi="Arial" w:cs="Arial" w:eastAsiaTheme="minorEastAsia"/>
          <w:color w:val="auto"/>
          <w:kern w:val="0"/>
          <w:sz w:val="24"/>
          <w:szCs w:val="24"/>
          <w:bdr w:val="none" w:color="auto" w:sz="0" w:space="0"/>
          <w:shd w:val="clear" w:fill="FFFFFF"/>
          <w:lang w:val="en-US" w:eastAsia="zh-CN" w:bidi="ar"/>
        </w:rPr>
        <w:t xml:space="preserve"> 60 </w:t>
      </w:r>
      <w:r>
        <w:rPr>
          <w:rFonts w:hint="eastAsia" w:ascii="宋体" w:hAnsi="宋体" w:eastAsia="宋体" w:cs="宋体"/>
          <w:color w:val="auto"/>
          <w:kern w:val="0"/>
          <w:sz w:val="24"/>
          <w:szCs w:val="24"/>
          <w:bdr w:val="none" w:color="auto" w:sz="0" w:space="0"/>
          <w:shd w:val="clear" w:fill="FFFFFF"/>
          <w:lang w:val="en-US" w:eastAsia="zh-CN" w:bidi="ar"/>
        </w:rPr>
        <w:t>分为及格，及格者才能取得该门课程的得分。课程成绩得分为优、良、中、及格，分别换为</w:t>
      </w:r>
      <w:r>
        <w:rPr>
          <w:rFonts w:hint="default" w:ascii="Arial" w:hAnsi="Arial" w:cs="Arial" w:eastAsiaTheme="minorEastAsia"/>
          <w:color w:val="auto"/>
          <w:kern w:val="0"/>
          <w:sz w:val="24"/>
          <w:szCs w:val="24"/>
          <w:bdr w:val="none" w:color="auto" w:sz="0" w:space="0"/>
          <w:shd w:val="clear" w:fill="FFFFFF"/>
          <w:lang w:val="en-US" w:eastAsia="zh-CN" w:bidi="ar"/>
        </w:rPr>
        <w:t xml:space="preserve"> 90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80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70 </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60 </w:t>
      </w:r>
      <w:r>
        <w:rPr>
          <w:rFonts w:hint="eastAsia" w:ascii="宋体" w:hAnsi="宋体" w:eastAsia="宋体" w:cs="宋体"/>
          <w:color w:val="auto"/>
          <w:kern w:val="0"/>
          <w:sz w:val="24"/>
          <w:szCs w:val="24"/>
          <w:bdr w:val="none" w:color="auto" w:sz="0" w:space="0"/>
          <w:shd w:val="clear" w:fill="FFFFFF"/>
          <w:lang w:val="en-US" w:eastAsia="zh-CN" w:bidi="ar"/>
        </w:rPr>
        <w:t>分。研究生若一年级已修完所有课程，则以一年级的课程学习成绩作为二年级的课程学习成绩。</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、课程学习成绩采用加权平均分计算办法，其计算公式为：</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B1</w:t>
      </w:r>
      <w:r>
        <w:rPr>
          <w:rFonts w:hint="eastAsia" w:ascii="宋体" w:hAnsi="宋体" w:eastAsia="宋体" w:cs="宋体"/>
          <w:color w:val="auto"/>
          <w:kern w:val="0"/>
          <w:sz w:val="24"/>
          <w:szCs w:val="24"/>
          <w:bdr w:val="none" w:color="auto" w:sz="0" w:space="0"/>
          <w:shd w:val="clear" w:fill="FFFFFF"/>
          <w:lang w:val="en-US" w:eastAsia="zh-CN" w:bidi="ar"/>
        </w:rPr>
        <w:t>（课程学习成绩）</w:t>
      </w:r>
      <w:r>
        <w:rPr>
          <w:rFonts w:hint="default" w:ascii="Arial" w:hAnsi="Arial" w:cs="Arial" w:eastAsiaTheme="minorEastAsia"/>
          <w:color w:val="auto"/>
          <w:kern w:val="0"/>
          <w:sz w:val="24"/>
          <w:szCs w:val="24"/>
          <w:bdr w:val="none" w:color="auto" w:sz="0" w:space="0"/>
          <w:shd w:val="clear" w:fill="FFFFFF"/>
          <w:lang w:val="en-US" w:eastAsia="zh-CN" w:bidi="ar"/>
        </w:rPr>
        <w:t xml:space="preserve">= </w:t>
      </w:r>
      <w:r>
        <w:rPr>
          <w:rFonts w:hint="default" w:ascii="Arial" w:hAnsi="Arial" w:cs="Arial" w:eastAsiaTheme="minorEastAsia"/>
          <w:color w:val="auto"/>
          <w:kern w:val="0"/>
          <w:sz w:val="24"/>
          <w:szCs w:val="24"/>
          <w:bdr w:val="single" w:color="CCCCCC" w:sz="6" w:space="0"/>
          <w:shd w:val="clear" w:fill="FFFFFF"/>
          <w:lang w:val="en-US" w:eastAsia="zh-CN" w:bidi="ar"/>
        </w:rPr>
        <w:drawing>
          <wp:inline distT="0" distB="0" distL="114300" distR="114300">
            <wp:extent cx="914400" cy="3810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914400" cy="381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center"/>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C</w:t>
      </w:r>
      <w:r>
        <w:rPr>
          <w:rFonts w:hint="eastAsia" w:ascii="宋体" w:hAnsi="宋体" w:eastAsia="宋体" w:cs="宋体"/>
          <w:color w:val="auto"/>
          <w:kern w:val="0"/>
          <w:sz w:val="24"/>
          <w:szCs w:val="24"/>
          <w:bdr w:val="none" w:color="auto" w:sz="0" w:space="0"/>
          <w:shd w:val="clear" w:fill="FFFFFF"/>
          <w:lang w:val="en-US" w:eastAsia="zh-CN" w:bidi="ar"/>
        </w:rPr>
        <w:t>、课程学习成绩评定以研究生院学籍入档成绩为准。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xml:space="preserve">（2）B2 </w:t>
      </w:r>
      <w:r>
        <w:rPr>
          <w:rFonts w:hint="eastAsia" w:ascii="宋体" w:hAnsi="宋体" w:eastAsia="宋体" w:cs="宋体"/>
          <w:color w:val="auto"/>
          <w:kern w:val="0"/>
          <w:sz w:val="24"/>
          <w:szCs w:val="24"/>
          <w:bdr w:val="none" w:color="auto" w:sz="0" w:space="0"/>
          <w:shd w:val="clear" w:fill="FFFFFF"/>
          <w:lang w:val="en-US" w:eastAsia="zh-CN" w:bidi="ar"/>
        </w:rPr>
        <w:t>为学位论文开题报告学位论文开题报告根据开题小组意见中的评定等级来划分。其评定等级为优秀、合格、不合格，分别转换为</w:t>
      </w:r>
      <w:r>
        <w:rPr>
          <w:rFonts w:hint="default" w:ascii="Arial" w:hAnsi="Arial" w:cs="Arial" w:eastAsiaTheme="minorEastAsia"/>
          <w:color w:val="auto"/>
          <w:kern w:val="0"/>
          <w:sz w:val="24"/>
          <w:szCs w:val="24"/>
          <w:bdr w:val="none" w:color="auto" w:sz="0" w:space="0"/>
          <w:shd w:val="clear" w:fill="FFFFFF"/>
          <w:lang w:val="en-US" w:eastAsia="zh-CN" w:bidi="ar"/>
        </w:rPr>
        <w:t xml:space="preserve"> 90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 70 </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0 </w:t>
      </w:r>
      <w:r>
        <w:rPr>
          <w:rFonts w:hint="eastAsia" w:ascii="宋体" w:hAnsi="宋体" w:eastAsia="宋体" w:cs="宋体"/>
          <w:color w:val="auto"/>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xml:space="preserve">（3）B3 </w:t>
      </w:r>
      <w:r>
        <w:rPr>
          <w:rFonts w:hint="eastAsia" w:ascii="宋体" w:hAnsi="宋体" w:eastAsia="宋体" w:cs="宋体"/>
          <w:color w:val="auto"/>
          <w:kern w:val="0"/>
          <w:sz w:val="24"/>
          <w:szCs w:val="24"/>
          <w:bdr w:val="none" w:color="auto" w:sz="0" w:space="0"/>
          <w:shd w:val="clear" w:fill="FFFFFF"/>
          <w:lang w:val="en-US" w:eastAsia="zh-CN" w:bidi="ar"/>
        </w:rPr>
        <w:t>为培养过程中期考核培养过程中期考核是指根据考核小组意见中的中期考核综合评定等级来评分，其评定等级为优秀、合格、不合格，分别转换为</w:t>
      </w:r>
      <w:r>
        <w:rPr>
          <w:rFonts w:hint="default" w:ascii="Arial" w:hAnsi="Arial" w:cs="Arial" w:eastAsiaTheme="minorEastAsia"/>
          <w:color w:val="auto"/>
          <w:kern w:val="0"/>
          <w:sz w:val="24"/>
          <w:szCs w:val="24"/>
          <w:bdr w:val="none" w:color="auto" w:sz="0" w:space="0"/>
          <w:shd w:val="clear" w:fill="FFFFFF"/>
          <w:lang w:val="en-US" w:eastAsia="zh-CN" w:bidi="ar"/>
        </w:rPr>
        <w:t xml:space="preserve"> 90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70 </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0 </w:t>
      </w:r>
      <w:r>
        <w:rPr>
          <w:rFonts w:hint="eastAsia" w:ascii="宋体" w:hAnsi="宋体" w:eastAsia="宋体" w:cs="宋体"/>
          <w:color w:val="auto"/>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firstLine="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xml:space="preserve">（4）B4 </w:t>
      </w:r>
      <w:r>
        <w:rPr>
          <w:rFonts w:hint="eastAsia" w:ascii="宋体" w:hAnsi="宋体" w:eastAsia="宋体" w:cs="宋体"/>
          <w:color w:val="auto"/>
          <w:kern w:val="0"/>
          <w:sz w:val="24"/>
          <w:szCs w:val="24"/>
          <w:bdr w:val="none" w:color="auto" w:sz="0" w:space="0"/>
          <w:shd w:val="clear" w:fill="FFFFFF"/>
          <w:lang w:val="en-US" w:eastAsia="zh-CN" w:bidi="ar"/>
        </w:rPr>
        <w:t>为学位论文根据学位论文中期检查、学位论文盲审等情况来判定学生的论文分值和等级。其评定等级为优秀、良好、合格、不合格，分别转换为</w:t>
      </w:r>
      <w:r>
        <w:rPr>
          <w:rFonts w:hint="default" w:ascii="Arial" w:hAnsi="Arial" w:cs="Arial" w:eastAsiaTheme="minorEastAsia"/>
          <w:color w:val="auto"/>
          <w:kern w:val="0"/>
          <w:sz w:val="24"/>
          <w:szCs w:val="24"/>
          <w:bdr w:val="none" w:color="auto" w:sz="0" w:space="0"/>
          <w:shd w:val="clear" w:fill="FFFFFF"/>
          <w:lang w:val="en-US" w:eastAsia="zh-CN" w:bidi="ar"/>
        </w:rPr>
        <w:t xml:space="preserve"> 90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80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70 </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0 </w:t>
      </w:r>
      <w:r>
        <w:rPr>
          <w:rFonts w:hint="eastAsia" w:ascii="宋体" w:hAnsi="宋体" w:eastAsia="宋体" w:cs="宋体"/>
          <w:color w:val="auto"/>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、科学研究和学术活动（</w:t>
      </w:r>
      <w:r>
        <w:rPr>
          <w:rFonts w:hint="default" w:ascii="Arial" w:hAnsi="Arial" w:cs="Arial" w:eastAsiaTheme="minorEastAsia"/>
          <w:color w:val="auto"/>
          <w:kern w:val="0"/>
          <w:sz w:val="24"/>
          <w:szCs w:val="24"/>
          <w:bdr w:val="none" w:color="auto" w:sz="0" w:space="0"/>
          <w:shd w:val="clear" w:fill="FFFFFF"/>
          <w:lang w:val="en-US" w:eastAsia="zh-CN" w:bidi="ar"/>
        </w:rPr>
        <w:t>C</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C</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C1</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C2</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C3</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C4</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C5</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（1）C1</w:t>
      </w:r>
      <w:r>
        <w:rPr>
          <w:rFonts w:hint="eastAsia" w:ascii="宋体" w:hAnsi="宋体" w:eastAsia="宋体" w:cs="宋体"/>
          <w:color w:val="auto"/>
          <w:kern w:val="0"/>
          <w:sz w:val="24"/>
          <w:szCs w:val="24"/>
          <w:bdr w:val="none" w:color="auto" w:sz="0" w:space="0"/>
          <w:shd w:val="clear" w:fill="FFFFFF"/>
          <w:lang w:val="en-US" w:eastAsia="zh-CN" w:bidi="ar"/>
        </w:rPr>
        <w:t>为专业论文：</w:t>
      </w:r>
    </w:p>
    <w:tbl>
      <w:tblPr>
        <w:tblW w:w="0" w:type="auto"/>
        <w:tblInd w:w="79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47"/>
        <w:gridCol w:w="37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39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公开发表刊物类型</w:t>
            </w:r>
          </w:p>
        </w:tc>
        <w:tc>
          <w:tcPr>
            <w:tcW w:w="381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得分（篇）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权威期刊（</w:t>
            </w:r>
            <w:r>
              <w:rPr>
                <w:rFonts w:hint="default" w:ascii="Arial" w:hAnsi="Arial" w:cs="Arial" w:eastAsiaTheme="minorEastAsia"/>
                <w:color w:val="auto"/>
                <w:kern w:val="0"/>
                <w:sz w:val="24"/>
                <w:szCs w:val="24"/>
                <w:bdr w:val="none" w:color="auto" w:sz="0" w:space="0"/>
                <w:lang w:val="en-US" w:eastAsia="zh-CN" w:bidi="ar"/>
              </w:rPr>
              <w:t xml:space="preserve">A </w:t>
            </w:r>
            <w:r>
              <w:rPr>
                <w:rFonts w:hint="eastAsia" w:ascii="宋体" w:hAnsi="宋体" w:eastAsia="宋体" w:cs="宋体"/>
                <w:color w:val="auto"/>
                <w:kern w:val="0"/>
                <w:sz w:val="24"/>
                <w:szCs w:val="24"/>
                <w:bdr w:val="none" w:color="auto" w:sz="0" w:space="0"/>
                <w:lang w:val="en-US" w:eastAsia="zh-CN" w:bidi="ar"/>
              </w:rPr>
              <w:t>级刊物）</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权威期刊（</w:t>
            </w:r>
            <w:r>
              <w:rPr>
                <w:rFonts w:hint="default" w:ascii="Arial" w:hAnsi="Arial" w:cs="Arial" w:eastAsiaTheme="minorEastAsia"/>
                <w:color w:val="auto"/>
                <w:kern w:val="0"/>
                <w:sz w:val="24"/>
                <w:szCs w:val="24"/>
                <w:bdr w:val="none" w:color="auto" w:sz="0" w:space="0"/>
                <w:lang w:val="en-US" w:eastAsia="zh-CN" w:bidi="ar"/>
              </w:rPr>
              <w:t xml:space="preserve">B </w:t>
            </w:r>
            <w:r>
              <w:rPr>
                <w:rFonts w:hint="eastAsia" w:ascii="宋体" w:hAnsi="宋体" w:eastAsia="宋体" w:cs="宋体"/>
                <w:color w:val="auto"/>
                <w:kern w:val="0"/>
                <w:sz w:val="24"/>
                <w:szCs w:val="24"/>
                <w:bdr w:val="none" w:color="auto" w:sz="0" w:space="0"/>
                <w:lang w:val="en-US" w:eastAsia="zh-CN" w:bidi="ar"/>
              </w:rPr>
              <w:t>级刊物）</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核心期刊（</w:t>
            </w:r>
            <w:r>
              <w:rPr>
                <w:rFonts w:hint="default" w:ascii="Arial" w:hAnsi="Arial" w:cs="Arial" w:eastAsiaTheme="minorEastAsia"/>
                <w:color w:val="auto"/>
                <w:kern w:val="0"/>
                <w:sz w:val="24"/>
                <w:szCs w:val="24"/>
                <w:bdr w:val="none" w:color="auto" w:sz="0" w:space="0"/>
                <w:lang w:val="en-US" w:eastAsia="zh-CN" w:bidi="ar"/>
              </w:rPr>
              <w:t xml:space="preserve">C </w:t>
            </w:r>
            <w:r>
              <w:rPr>
                <w:rFonts w:hint="eastAsia" w:ascii="宋体" w:hAnsi="宋体" w:eastAsia="宋体" w:cs="宋体"/>
                <w:color w:val="auto"/>
                <w:kern w:val="0"/>
                <w:sz w:val="24"/>
                <w:szCs w:val="24"/>
                <w:bdr w:val="none" w:color="auto" w:sz="0" w:space="0"/>
                <w:lang w:val="en-US" w:eastAsia="zh-CN" w:bidi="ar"/>
              </w:rPr>
              <w:t>级刊物）</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核心期刊（</w:t>
            </w:r>
            <w:r>
              <w:rPr>
                <w:rFonts w:hint="default" w:ascii="Arial" w:hAnsi="Arial" w:cs="Arial" w:eastAsiaTheme="minorEastAsia"/>
                <w:color w:val="auto"/>
                <w:kern w:val="0"/>
                <w:sz w:val="24"/>
                <w:szCs w:val="24"/>
                <w:bdr w:val="none" w:color="auto" w:sz="0" w:space="0"/>
                <w:lang w:val="en-US" w:eastAsia="zh-CN" w:bidi="ar"/>
              </w:rPr>
              <w:t xml:space="preserve">D </w:t>
            </w:r>
            <w:r>
              <w:rPr>
                <w:rFonts w:hint="eastAsia" w:ascii="宋体" w:hAnsi="宋体" w:eastAsia="宋体" w:cs="宋体"/>
                <w:color w:val="auto"/>
                <w:kern w:val="0"/>
                <w:sz w:val="24"/>
                <w:szCs w:val="24"/>
                <w:bdr w:val="none" w:color="auto" w:sz="0" w:space="0"/>
                <w:lang w:val="en-US" w:eastAsia="zh-CN" w:bidi="ar"/>
              </w:rPr>
              <w:t>级刊物）</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 xml:space="preserve">E </w:t>
            </w:r>
            <w:r>
              <w:rPr>
                <w:rFonts w:hint="eastAsia" w:ascii="宋体" w:hAnsi="宋体" w:eastAsia="宋体" w:cs="宋体"/>
                <w:color w:val="auto"/>
                <w:kern w:val="0"/>
                <w:sz w:val="24"/>
                <w:szCs w:val="24"/>
                <w:bdr w:val="none" w:color="auto" w:sz="0" w:space="0"/>
                <w:lang w:val="en-US" w:eastAsia="zh-CN" w:bidi="ar"/>
              </w:rPr>
              <w:t>级、北大中文核心刊物</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99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一般期刊</w:t>
            </w:r>
          </w:p>
        </w:tc>
        <w:tc>
          <w:tcPr>
            <w:tcW w:w="381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5</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9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期刊目录参见《吉首大学科学技术奖励办法》。</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学术论文系多人合作共同署名发表的（研究生按实际排名统计</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第二作者限制</w:t>
      </w:r>
      <w:r>
        <w:rPr>
          <w:rFonts w:hint="default" w:ascii="Arial" w:hAnsi="Arial" w:cs="Arial" w:eastAsiaTheme="minorEastAsia"/>
          <w:color w:val="auto"/>
          <w:kern w:val="0"/>
          <w:sz w:val="24"/>
          <w:szCs w:val="24"/>
          <w:bdr w:val="none" w:color="auto" w:sz="0" w:space="0"/>
          <w:shd w:val="clear" w:fill="FFFFFF"/>
          <w:lang w:val="en-US" w:eastAsia="zh-CN" w:bidi="ar"/>
        </w:rPr>
        <w:t xml:space="preserve"> 2 </w:t>
      </w:r>
      <w:r>
        <w:rPr>
          <w:rFonts w:hint="eastAsia" w:ascii="宋体" w:hAnsi="宋体" w:eastAsia="宋体" w:cs="宋体"/>
          <w:color w:val="auto"/>
          <w:kern w:val="0"/>
          <w:sz w:val="24"/>
          <w:szCs w:val="24"/>
          <w:bdr w:val="none" w:color="auto" w:sz="0" w:space="0"/>
          <w:shd w:val="clear" w:fill="FFFFFF"/>
          <w:lang w:val="en-US" w:eastAsia="zh-CN" w:bidi="ar"/>
        </w:rPr>
        <w:t>篇），具体分配比例为：二人的分别为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；三人的分别为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；四人的分别为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；五人的分别为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，排名在第五以后的不予计分。上述分值按实际排名计分，其中社科排名，前</w:t>
      </w:r>
      <w:r>
        <w:rPr>
          <w:rFonts w:hint="default" w:ascii="Arial" w:hAnsi="Arial" w:cs="Arial" w:eastAsiaTheme="minorEastAsia"/>
          <w:color w:val="auto"/>
          <w:kern w:val="0"/>
          <w:sz w:val="24"/>
          <w:szCs w:val="24"/>
          <w:bdr w:val="none" w:color="auto" w:sz="0" w:space="0"/>
          <w:shd w:val="clear" w:fill="FFFFFF"/>
          <w:lang w:val="en-US" w:eastAsia="zh-CN" w:bidi="ar"/>
        </w:rPr>
        <w:t xml:space="preserve"> 2 </w:t>
      </w:r>
      <w:r>
        <w:rPr>
          <w:rFonts w:hint="eastAsia" w:ascii="宋体" w:hAnsi="宋体" w:eastAsia="宋体" w:cs="宋体"/>
          <w:color w:val="auto"/>
          <w:kern w:val="0"/>
          <w:sz w:val="24"/>
          <w:szCs w:val="24"/>
          <w:bdr w:val="none" w:color="auto" w:sz="0" w:space="0"/>
          <w:shd w:val="clear" w:fill="FFFFFF"/>
          <w:lang w:val="en-US" w:eastAsia="zh-CN" w:bidi="ar"/>
        </w:rPr>
        <w:t>名有效；自科排名，前</w:t>
      </w:r>
      <w:r>
        <w:rPr>
          <w:rFonts w:hint="default" w:ascii="Arial" w:hAnsi="Arial" w:cs="Arial" w:eastAsiaTheme="minorEastAsia"/>
          <w:color w:val="auto"/>
          <w:kern w:val="0"/>
          <w:sz w:val="24"/>
          <w:szCs w:val="24"/>
          <w:bdr w:val="none" w:color="auto" w:sz="0" w:space="0"/>
          <w:shd w:val="clear" w:fill="FFFFFF"/>
          <w:lang w:val="en-US" w:eastAsia="zh-CN" w:bidi="ar"/>
        </w:rPr>
        <w:t xml:space="preserve"> 5 </w:t>
      </w:r>
      <w:r>
        <w:rPr>
          <w:rFonts w:hint="eastAsia" w:ascii="宋体" w:hAnsi="宋体" w:eastAsia="宋体" w:cs="宋体"/>
          <w:color w:val="auto"/>
          <w:kern w:val="0"/>
          <w:sz w:val="24"/>
          <w:szCs w:val="24"/>
          <w:bdr w:val="none" w:color="auto" w:sz="0" w:space="0"/>
          <w:shd w:val="clear" w:fill="FFFFFF"/>
          <w:lang w:val="en-US" w:eastAsia="zh-CN" w:bidi="ar"/>
        </w:rPr>
        <w:t>有效。</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C.</w:t>
      </w:r>
      <w:r>
        <w:rPr>
          <w:rFonts w:hint="eastAsia" w:ascii="宋体" w:hAnsi="宋体" w:eastAsia="宋体" w:cs="宋体"/>
          <w:color w:val="auto"/>
          <w:kern w:val="0"/>
          <w:sz w:val="24"/>
          <w:szCs w:val="24"/>
          <w:bdr w:val="none" w:color="auto" w:sz="0" w:space="0"/>
          <w:shd w:val="clear" w:fill="FFFFFF"/>
          <w:lang w:val="en-US" w:eastAsia="zh-CN" w:bidi="ar"/>
        </w:rPr>
        <w:t>同一篇论文被多次转载，只能计一次最高分。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D.</w:t>
      </w:r>
      <w:r>
        <w:rPr>
          <w:rFonts w:hint="eastAsia" w:ascii="宋体" w:hAnsi="宋体" w:eastAsia="宋体" w:cs="宋体"/>
          <w:color w:val="auto"/>
          <w:kern w:val="0"/>
          <w:sz w:val="24"/>
          <w:szCs w:val="24"/>
          <w:bdr w:val="none" w:color="auto" w:sz="0" w:space="0"/>
          <w:shd w:val="clear" w:fill="FFFFFF"/>
          <w:lang w:val="en-US" w:eastAsia="zh-CN" w:bidi="ar"/>
        </w:rPr>
        <w:t>学校内部刊物按</w:t>
      </w:r>
      <w:r>
        <w:rPr>
          <w:rFonts w:hint="default" w:ascii="Arial" w:hAnsi="Arial" w:cs="Arial" w:eastAsiaTheme="minorEastAsia"/>
          <w:color w:val="auto"/>
          <w:kern w:val="0"/>
          <w:sz w:val="24"/>
          <w:szCs w:val="24"/>
          <w:bdr w:val="none" w:color="auto" w:sz="0" w:space="0"/>
          <w:shd w:val="clear" w:fill="FFFFFF"/>
          <w:lang w:val="en-US" w:eastAsia="zh-CN" w:bidi="ar"/>
        </w:rPr>
        <w:t xml:space="preserve"> 2 </w:t>
      </w:r>
      <w:r>
        <w:rPr>
          <w:rFonts w:hint="eastAsia" w:ascii="宋体" w:hAnsi="宋体" w:eastAsia="宋体" w:cs="宋体"/>
          <w:color w:val="auto"/>
          <w:kern w:val="0"/>
          <w:sz w:val="24"/>
          <w:szCs w:val="24"/>
          <w:bdr w:val="none" w:color="auto" w:sz="0" w:space="0"/>
          <w:shd w:val="clear" w:fill="FFFFFF"/>
          <w:lang w:val="en-US" w:eastAsia="zh-CN" w:bidi="ar"/>
        </w:rPr>
        <w:t>分</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篇计。</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E.</w:t>
      </w:r>
      <w:r>
        <w:rPr>
          <w:rFonts w:hint="eastAsia" w:ascii="宋体" w:hAnsi="宋体" w:eastAsia="宋体" w:cs="宋体"/>
          <w:color w:val="auto"/>
          <w:kern w:val="0"/>
          <w:sz w:val="24"/>
          <w:szCs w:val="24"/>
          <w:bdr w:val="none" w:color="auto" w:sz="0" w:space="0"/>
          <w:shd w:val="clear" w:fill="FFFFFF"/>
          <w:lang w:val="en-US" w:eastAsia="zh-CN" w:bidi="ar"/>
        </w:rPr>
        <w:t>省级专业论文分值只限报</w:t>
      </w:r>
      <w:r>
        <w:rPr>
          <w:rFonts w:hint="default" w:ascii="Arial" w:hAnsi="Arial" w:cs="Arial" w:eastAsiaTheme="minorEastAsia"/>
          <w:color w:val="auto"/>
          <w:kern w:val="0"/>
          <w:sz w:val="24"/>
          <w:szCs w:val="24"/>
          <w:bdr w:val="none" w:color="auto" w:sz="0" w:space="0"/>
          <w:shd w:val="clear" w:fill="FFFFFF"/>
          <w:lang w:val="en-US" w:eastAsia="zh-CN" w:bidi="ar"/>
        </w:rPr>
        <w:t xml:space="preserve">5 </w:t>
      </w:r>
      <w:r>
        <w:rPr>
          <w:rFonts w:hint="eastAsia" w:ascii="宋体" w:hAnsi="宋体" w:eastAsia="宋体" w:cs="宋体"/>
          <w:color w:val="auto"/>
          <w:kern w:val="0"/>
          <w:sz w:val="24"/>
          <w:szCs w:val="24"/>
          <w:bdr w:val="none" w:color="auto" w:sz="0" w:space="0"/>
          <w:shd w:val="clear" w:fill="FFFFFF"/>
          <w:lang w:val="en-US" w:eastAsia="zh-CN" w:bidi="ar"/>
        </w:rPr>
        <w:t>篇最具代表性的论文，超出的论文不计分（</w:t>
      </w:r>
      <w:r>
        <w:rPr>
          <w:rFonts w:hint="default" w:ascii="Arial" w:hAnsi="Arial" w:cs="Arial" w:eastAsiaTheme="minorEastAsia"/>
          <w:color w:val="auto"/>
          <w:kern w:val="0"/>
          <w:sz w:val="24"/>
          <w:szCs w:val="24"/>
          <w:bdr w:val="none" w:color="auto" w:sz="0" w:space="0"/>
          <w:shd w:val="clear" w:fill="FFFFFF"/>
          <w:lang w:val="en-US" w:eastAsia="zh-CN" w:bidi="ar"/>
        </w:rPr>
        <w:t xml:space="preserve">C </w:t>
      </w:r>
      <w:r>
        <w:rPr>
          <w:rFonts w:hint="eastAsia" w:ascii="宋体" w:hAnsi="宋体" w:eastAsia="宋体" w:cs="宋体"/>
          <w:color w:val="auto"/>
          <w:kern w:val="0"/>
          <w:sz w:val="24"/>
          <w:szCs w:val="24"/>
          <w:bdr w:val="none" w:color="auto" w:sz="0" w:space="0"/>
          <w:shd w:val="clear" w:fill="FFFFFF"/>
          <w:lang w:val="en-US" w:eastAsia="zh-CN" w:bidi="ar"/>
        </w:rPr>
        <w:t>级以上核心期刊不限篇数）。</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科研项目（</w:t>
      </w:r>
      <w:r>
        <w:rPr>
          <w:rFonts w:hint="default" w:ascii="Arial" w:hAnsi="Arial" w:cs="Arial" w:eastAsiaTheme="minorEastAsia"/>
          <w:color w:val="auto"/>
          <w:kern w:val="0"/>
          <w:sz w:val="24"/>
          <w:szCs w:val="24"/>
          <w:bdr w:val="none" w:color="auto" w:sz="0" w:space="0"/>
          <w:shd w:val="clear" w:fill="FFFFFF"/>
          <w:lang w:val="en-US" w:eastAsia="zh-CN" w:bidi="ar"/>
        </w:rPr>
        <w:t>C2</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科研项目以立项下达文件及结题证书为依据，主持项目不限，参与项目限报</w:t>
      </w:r>
      <w:r>
        <w:rPr>
          <w:rFonts w:hint="default" w:ascii="Arial" w:hAnsi="Arial" w:cs="Arial" w:eastAsiaTheme="minorEastAsia"/>
          <w:color w:val="auto"/>
          <w:kern w:val="0"/>
          <w:sz w:val="24"/>
          <w:szCs w:val="24"/>
          <w:bdr w:val="none" w:color="auto" w:sz="0" w:space="0"/>
          <w:shd w:val="clear" w:fill="FFFFFF"/>
          <w:lang w:val="en-US" w:eastAsia="zh-CN" w:bidi="ar"/>
        </w:rPr>
        <w:t xml:space="preserve"> 2 </w:t>
      </w:r>
      <w:r>
        <w:rPr>
          <w:rFonts w:hint="eastAsia" w:ascii="宋体" w:hAnsi="宋体" w:eastAsia="宋体" w:cs="宋体"/>
          <w:color w:val="auto"/>
          <w:kern w:val="0"/>
          <w:sz w:val="24"/>
          <w:szCs w:val="24"/>
          <w:bdr w:val="none" w:color="auto" w:sz="0" w:space="0"/>
          <w:shd w:val="clear" w:fill="FFFFFF"/>
          <w:lang w:val="en-US" w:eastAsia="zh-CN" w:bidi="ar"/>
        </w:rPr>
        <w:t>项。立项分值：课题立项分在该课题立项当年一次性计算。课题立项分由项目负责人和参与人员按比例分配，具体分配比例为：二人的分别为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；三人的分别为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；四人的分别为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；五人的分别为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，排名在第五以后的不予计分。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结题分值：课题结题分在该课题结题当年一次性计算。按期结题按</w:t>
      </w:r>
      <w:r>
        <w:rPr>
          <w:rFonts w:hint="default" w:ascii="Arial" w:hAnsi="Arial" w:cs="Arial" w:eastAsiaTheme="minorEastAsia"/>
          <w:color w:val="auto"/>
          <w:kern w:val="0"/>
          <w:sz w:val="24"/>
          <w:szCs w:val="24"/>
          <w:bdr w:val="none" w:color="auto" w:sz="0" w:space="0"/>
          <w:shd w:val="clear" w:fill="FFFFFF"/>
          <w:lang w:val="en-US" w:eastAsia="zh-CN" w:bidi="ar"/>
        </w:rPr>
        <w:t xml:space="preserve"> 100%</w:t>
      </w:r>
      <w:r>
        <w:rPr>
          <w:rFonts w:hint="eastAsia" w:ascii="宋体" w:hAnsi="宋体" w:eastAsia="宋体" w:cs="宋体"/>
          <w:color w:val="auto"/>
          <w:kern w:val="0"/>
          <w:sz w:val="24"/>
          <w:szCs w:val="24"/>
          <w:bdr w:val="none" w:color="auto" w:sz="0" w:space="0"/>
          <w:shd w:val="clear" w:fill="FFFFFF"/>
          <w:lang w:val="en-US" w:eastAsia="zh-CN" w:bidi="ar"/>
        </w:rPr>
        <w:t>计算，分值由项目组人员按比例享受，主持人占</w:t>
      </w:r>
      <w:r>
        <w:rPr>
          <w:rFonts w:hint="default" w:ascii="Arial" w:hAnsi="Arial" w:cs="Arial" w:eastAsiaTheme="minorEastAsia"/>
          <w:color w:val="auto"/>
          <w:kern w:val="0"/>
          <w:sz w:val="24"/>
          <w:szCs w:val="24"/>
          <w:bdr w:val="none" w:color="auto" w:sz="0" w:space="0"/>
          <w:shd w:val="clear" w:fill="FFFFFF"/>
          <w:lang w:val="en-US" w:eastAsia="zh-CN" w:bidi="ar"/>
        </w:rPr>
        <w:t xml:space="preserve"> 60%</w:t>
      </w:r>
      <w:r>
        <w:rPr>
          <w:rFonts w:hint="eastAsia" w:ascii="宋体" w:hAnsi="宋体" w:eastAsia="宋体" w:cs="宋体"/>
          <w:color w:val="auto"/>
          <w:kern w:val="0"/>
          <w:sz w:val="24"/>
          <w:szCs w:val="24"/>
          <w:bdr w:val="none" w:color="auto" w:sz="0" w:space="0"/>
          <w:shd w:val="clear" w:fill="FFFFFF"/>
          <w:lang w:val="en-US" w:eastAsia="zh-CN" w:bidi="ar"/>
        </w:rPr>
        <w:t>，参加人员平均分配</w:t>
      </w:r>
      <w:r>
        <w:rPr>
          <w:rFonts w:hint="default" w:ascii="Arial" w:hAnsi="Arial" w:cs="Arial" w:eastAsiaTheme="minorEastAsia"/>
          <w:color w:val="auto"/>
          <w:kern w:val="0"/>
          <w:sz w:val="24"/>
          <w:szCs w:val="24"/>
          <w:bdr w:val="none" w:color="auto" w:sz="0" w:space="0"/>
          <w:shd w:val="clear" w:fill="FFFFFF"/>
          <w:lang w:val="en-US" w:eastAsia="zh-CN" w:bidi="ar"/>
        </w:rPr>
        <w:t xml:space="preserve"> 40%</w:t>
      </w:r>
      <w:r>
        <w:rPr>
          <w:rFonts w:hint="eastAsia" w:ascii="宋体" w:hAnsi="宋体" w:eastAsia="宋体" w:cs="宋体"/>
          <w:color w:val="auto"/>
          <w:kern w:val="0"/>
          <w:sz w:val="24"/>
          <w:szCs w:val="24"/>
          <w:bdr w:val="none" w:color="auto" w:sz="0" w:space="0"/>
          <w:shd w:val="clear" w:fill="FFFFFF"/>
          <w:lang w:val="en-US" w:eastAsia="zh-CN" w:bidi="ar"/>
        </w:rPr>
        <w:t>，延期一年结题按</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计算，延期二年结题按</w:t>
      </w:r>
      <w:r>
        <w:rPr>
          <w:rFonts w:hint="default" w:ascii="Arial" w:hAnsi="Arial" w:cs="Arial" w:eastAsiaTheme="minorEastAsia"/>
          <w:color w:val="auto"/>
          <w:kern w:val="0"/>
          <w:sz w:val="24"/>
          <w:szCs w:val="24"/>
          <w:bdr w:val="none" w:color="auto" w:sz="0" w:space="0"/>
          <w:shd w:val="clear" w:fill="FFFFFF"/>
          <w:lang w:val="en-US" w:eastAsia="zh-CN" w:bidi="ar"/>
        </w:rPr>
        <w:t xml:space="preserve"> 20%</w:t>
      </w:r>
      <w:r>
        <w:rPr>
          <w:rFonts w:hint="eastAsia" w:ascii="宋体" w:hAnsi="宋体" w:eastAsia="宋体" w:cs="宋体"/>
          <w:color w:val="auto"/>
          <w:kern w:val="0"/>
          <w:sz w:val="24"/>
          <w:szCs w:val="24"/>
          <w:bdr w:val="none" w:color="auto" w:sz="0" w:space="0"/>
          <w:shd w:val="clear" w:fill="FFFFFF"/>
          <w:lang w:val="en-US" w:eastAsia="zh-CN" w:bidi="ar"/>
        </w:rPr>
        <w:t>计算，延期结题分由项目负责人单独享受。延期二年以上（不包括二年）结题则取消结题分。</w:t>
      </w:r>
    </w:p>
    <w:tbl>
      <w:tblPr>
        <w:tblW w:w="0" w:type="auto"/>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92"/>
        <w:gridCol w:w="1410"/>
        <w:gridCol w:w="14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8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项目类别（以《吉首大学科研经费配套管理办法》为准）</w:t>
            </w:r>
          </w:p>
        </w:tc>
        <w:tc>
          <w:tcPr>
            <w:tcW w:w="147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立项分值</w:t>
            </w:r>
          </w:p>
        </w:tc>
        <w:tc>
          <w:tcPr>
            <w:tcW w:w="15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结题分值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国家级：国家自科基金项目、国家社科基金项目、国家软科学项目、国家</w:t>
            </w:r>
            <w:r>
              <w:rPr>
                <w:rFonts w:hint="default" w:ascii="Arial" w:hAnsi="Arial" w:cs="Arial" w:eastAsiaTheme="minorEastAsia"/>
                <w:color w:val="auto"/>
                <w:kern w:val="0"/>
                <w:sz w:val="24"/>
                <w:szCs w:val="24"/>
                <w:bdr w:val="none" w:color="auto" w:sz="0" w:space="0"/>
                <w:lang w:val="en-US" w:eastAsia="zh-CN" w:bidi="ar"/>
              </w:rPr>
              <w:t>“973”“863”</w:t>
            </w:r>
            <w:r>
              <w:rPr>
                <w:rFonts w:hint="eastAsia" w:ascii="宋体" w:hAnsi="宋体" w:eastAsia="宋体" w:cs="宋体"/>
                <w:color w:val="auto"/>
                <w:kern w:val="0"/>
                <w:sz w:val="24"/>
                <w:szCs w:val="24"/>
                <w:bdr w:val="none" w:color="auto" w:sz="0" w:space="0"/>
                <w:lang w:val="en-US" w:eastAsia="zh-CN" w:bidi="ar"/>
              </w:rPr>
              <w:t>计划项目、国家科技支撑计划、科技基础条件平台建设计划、重大专项、国家教育科学规划项目</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20 </w:t>
            </w:r>
            <w:r>
              <w:rPr>
                <w:rFonts w:hint="eastAsia" w:ascii="宋体" w:hAnsi="宋体" w:eastAsia="宋体" w:cs="宋体"/>
                <w:color w:val="auto"/>
                <w:kern w:val="0"/>
                <w:sz w:val="24"/>
                <w:szCs w:val="24"/>
                <w:bdr w:val="none" w:color="auto" w:sz="0" w:space="0"/>
                <w:lang w:val="en-US" w:eastAsia="zh-CN" w:bidi="ar"/>
              </w:rPr>
              <w:t>分</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30 </w:t>
            </w:r>
            <w:r>
              <w:rPr>
                <w:rFonts w:hint="eastAsia" w:ascii="宋体" w:hAnsi="宋体" w:eastAsia="宋体" w:cs="宋体"/>
                <w:color w:val="auto"/>
                <w:kern w:val="0"/>
                <w:sz w:val="24"/>
                <w:szCs w:val="24"/>
                <w:bdr w:val="none" w:color="auto" w:sz="0" w:space="0"/>
                <w:lang w:val="en-US" w:eastAsia="zh-CN" w:bidi="ar"/>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省部级：科技部其他项目、国家级项目子课题（以正式下达吉首大学的立项批文和课题申报书为准）、教育部项目、省自科基金项目、省社科基金项目、省社科联项目、省软科学项目、省教育科学规划项目、省教研教改课题、省研究生创新课题等</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12 </w:t>
            </w:r>
            <w:r>
              <w:rPr>
                <w:rFonts w:hint="eastAsia" w:ascii="宋体" w:hAnsi="宋体" w:eastAsia="宋体" w:cs="宋体"/>
                <w:color w:val="auto"/>
                <w:kern w:val="0"/>
                <w:sz w:val="24"/>
                <w:szCs w:val="24"/>
                <w:bdr w:val="none" w:color="auto" w:sz="0" w:space="0"/>
                <w:lang w:val="en-US" w:eastAsia="zh-CN" w:bidi="ar"/>
              </w:rPr>
              <w:t>分</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20 </w:t>
            </w:r>
            <w:r>
              <w:rPr>
                <w:rFonts w:hint="eastAsia" w:ascii="宋体" w:hAnsi="宋体" w:eastAsia="宋体" w:cs="宋体"/>
                <w:color w:val="auto"/>
                <w:kern w:val="0"/>
                <w:sz w:val="24"/>
                <w:szCs w:val="24"/>
                <w:bdr w:val="none" w:color="auto" w:sz="0" w:space="0"/>
                <w:lang w:val="en-US" w:eastAsia="zh-CN" w:bidi="ar"/>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6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州科技局计划项目、州社科联课题、校级科研课题、教研教改课题</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5 </w:t>
            </w:r>
            <w:r>
              <w:rPr>
                <w:rFonts w:hint="eastAsia" w:ascii="宋体" w:hAnsi="宋体" w:eastAsia="宋体" w:cs="宋体"/>
                <w:color w:val="auto"/>
                <w:kern w:val="0"/>
                <w:sz w:val="24"/>
                <w:szCs w:val="24"/>
                <w:bdr w:val="none" w:color="auto" w:sz="0" w:space="0"/>
                <w:lang w:val="en-US" w:eastAsia="zh-CN" w:bidi="ar"/>
              </w:rPr>
              <w:t>分</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 xml:space="preserve">8 </w:t>
            </w:r>
            <w:r>
              <w:rPr>
                <w:rFonts w:hint="eastAsia" w:ascii="宋体" w:hAnsi="宋体" w:eastAsia="宋体" w:cs="宋体"/>
                <w:color w:val="auto"/>
                <w:kern w:val="0"/>
                <w:sz w:val="24"/>
                <w:szCs w:val="24"/>
                <w:bdr w:val="none" w:color="auto" w:sz="0" w:space="0"/>
                <w:lang w:val="en-US" w:eastAsia="zh-CN" w:bidi="ar"/>
              </w:rPr>
              <w:t>分</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专业竞赛（</w:t>
      </w:r>
      <w:r>
        <w:rPr>
          <w:rFonts w:hint="default" w:ascii="Arial" w:hAnsi="Arial" w:cs="Arial" w:eastAsiaTheme="minorEastAsia"/>
          <w:color w:val="auto"/>
          <w:kern w:val="0"/>
          <w:sz w:val="24"/>
          <w:szCs w:val="24"/>
          <w:bdr w:val="none" w:color="auto" w:sz="0" w:space="0"/>
          <w:shd w:val="clear" w:fill="FFFFFF"/>
          <w:lang w:val="en-US" w:eastAsia="zh-CN" w:bidi="ar"/>
        </w:rPr>
        <w:t>C3</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参加</w:t>
      </w:r>
      <w:r>
        <w:rPr>
          <w:rFonts w:hint="default" w:ascii="Arial" w:hAnsi="Arial" w:cs="Arial" w:eastAsiaTheme="minorEastAsia"/>
          <w:color w:val="auto"/>
          <w:kern w:val="0"/>
          <w:sz w:val="24"/>
          <w:szCs w:val="24"/>
          <w:bdr w:val="none" w:color="auto" w:sz="0" w:space="0"/>
          <w:shd w:val="clear" w:fill="FFFFFF"/>
          <w:lang w:val="en-US" w:eastAsia="zh-CN" w:bidi="ar"/>
        </w:rPr>
        <w:t xml:space="preserve"> “</w:t>
      </w:r>
      <w:r>
        <w:rPr>
          <w:rFonts w:hint="eastAsia" w:ascii="宋体" w:hAnsi="宋体" w:eastAsia="宋体" w:cs="宋体"/>
          <w:color w:val="auto"/>
          <w:kern w:val="0"/>
          <w:sz w:val="24"/>
          <w:szCs w:val="24"/>
          <w:bdr w:val="none" w:color="auto" w:sz="0" w:space="0"/>
          <w:shd w:val="clear" w:fill="FFFFFF"/>
          <w:lang w:val="en-US" w:eastAsia="zh-CN" w:bidi="ar"/>
        </w:rPr>
        <w:t>挑战杯</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课外科技作品比赛、湖南省研究生创新论坛、数学建模等学科专业学术性比赛按《政府部门、各级协会、学会等学术活动及奖项分值》加分。专业竞赛奖项只限报</w:t>
      </w:r>
      <w:r>
        <w:rPr>
          <w:rFonts w:hint="default" w:ascii="Arial" w:hAnsi="Arial" w:cs="Arial" w:eastAsiaTheme="minorEastAsia"/>
          <w:color w:val="auto"/>
          <w:kern w:val="0"/>
          <w:sz w:val="24"/>
          <w:szCs w:val="24"/>
          <w:bdr w:val="none" w:color="auto" w:sz="0" w:space="0"/>
          <w:shd w:val="clear" w:fill="FFFFFF"/>
          <w:lang w:val="en-US" w:eastAsia="zh-CN" w:bidi="ar"/>
        </w:rPr>
        <w:t xml:space="preserve"> 5</w:t>
      </w:r>
      <w:r>
        <w:rPr>
          <w:rFonts w:hint="eastAsia" w:ascii="宋体" w:hAnsi="宋体" w:eastAsia="宋体" w:cs="宋体"/>
          <w:color w:val="auto"/>
          <w:kern w:val="0"/>
          <w:sz w:val="24"/>
          <w:szCs w:val="24"/>
          <w:bdr w:val="none" w:color="auto" w:sz="0" w:space="0"/>
          <w:shd w:val="clear" w:fill="FFFFFF"/>
          <w:lang w:val="en-US" w:eastAsia="zh-CN" w:bidi="ar"/>
        </w:rPr>
        <w:t>项最具代表性的奖励，超出的项目不计分。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政府部门、各级协会、学会等学术活动及奖项分值</w:t>
      </w:r>
    </w:p>
    <w:tbl>
      <w:tblPr>
        <w:tblW w:w="0" w:type="auto"/>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08"/>
        <w:gridCol w:w="2109"/>
        <w:gridCol w:w="2111"/>
        <w:gridCol w:w="21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21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获奖级别</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国家级</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省、部级</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州、校级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一等或特等</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20</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12</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二等</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16</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10</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三等</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12</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8</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四等或优秀</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10</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6</w:t>
            </w:r>
          </w:p>
        </w:tc>
        <w:tc>
          <w:tcPr>
            <w:tcW w:w="21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w:t>
            </w:r>
            <w:r>
              <w:rPr>
                <w:rFonts w:hint="default" w:ascii="Arial" w:hAnsi="Arial" w:cs="Arial" w:eastAsiaTheme="minorEastAsia"/>
                <w:color w:val="auto"/>
                <w:kern w:val="0"/>
                <w:sz w:val="24"/>
                <w:szCs w:val="24"/>
                <w:bdr w:val="none" w:color="auto" w:sz="0" w:space="0"/>
                <w:lang w:val="en-US" w:eastAsia="zh-CN" w:bidi="ar"/>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）共同参与合作的获奖分值根据负责人和参与人员按比例分配，具体分配比例为：二人的分别为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；三人的分别为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30%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；四人的分别为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；五人的分别为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20%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10%</w:t>
      </w:r>
      <w:r>
        <w:rPr>
          <w:rFonts w:hint="eastAsia" w:ascii="宋体" w:hAnsi="宋体" w:eastAsia="宋体" w:cs="宋体"/>
          <w:color w:val="auto"/>
          <w:kern w:val="0"/>
          <w:sz w:val="24"/>
          <w:szCs w:val="24"/>
          <w:bdr w:val="none" w:color="auto" w:sz="0" w:space="0"/>
          <w:shd w:val="clear" w:fill="FFFFFF"/>
          <w:lang w:val="en-US" w:eastAsia="zh-CN" w:bidi="ar"/>
        </w:rPr>
        <w:t>，排名在第五以后的不予计分。所获奖项为团体奖，但排名不分先后的，所有获奖成员平均分配最高加分分值。同一项目重复获奖的，按最高类别计算。</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（4）</w:t>
      </w:r>
      <w:r>
        <w:rPr>
          <w:rFonts w:hint="eastAsia" w:ascii="宋体" w:hAnsi="宋体" w:eastAsia="宋体" w:cs="宋体"/>
          <w:color w:val="auto"/>
          <w:kern w:val="0"/>
          <w:sz w:val="24"/>
          <w:szCs w:val="24"/>
          <w:bdr w:val="none" w:color="auto" w:sz="0" w:space="0"/>
          <w:shd w:val="clear" w:fill="FFFFFF"/>
          <w:lang w:val="en-US" w:eastAsia="zh-CN" w:bidi="ar"/>
        </w:rPr>
        <w:t>撰写著作、文章（</w:t>
      </w:r>
      <w:r>
        <w:rPr>
          <w:rFonts w:hint="default" w:ascii="Arial" w:hAnsi="Arial" w:cs="Arial" w:eastAsiaTheme="minorEastAsia"/>
          <w:color w:val="auto"/>
          <w:kern w:val="0"/>
          <w:sz w:val="24"/>
          <w:szCs w:val="24"/>
          <w:bdr w:val="none" w:color="auto" w:sz="0" w:space="0"/>
          <w:shd w:val="clear" w:fill="FFFFFF"/>
          <w:lang w:val="en-US" w:eastAsia="zh-CN" w:bidi="ar"/>
        </w:rPr>
        <w:t>C4</w:t>
      </w:r>
      <w:r>
        <w:rPr>
          <w:rFonts w:hint="eastAsia" w:ascii="宋体" w:hAnsi="宋体" w:eastAsia="宋体" w:cs="宋体"/>
          <w:color w:val="auto"/>
          <w:kern w:val="0"/>
          <w:sz w:val="24"/>
          <w:szCs w:val="24"/>
          <w:bdr w:val="none" w:color="auto" w:sz="0" w:space="0"/>
          <w:shd w:val="clear" w:fill="FFFFFF"/>
          <w:lang w:val="en-US" w:eastAsia="zh-CN" w:bidi="ar"/>
        </w:rPr>
        <w:t>）</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715"/>
        <w:gridCol w:w="2550"/>
        <w:gridCol w:w="2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7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其它类型</w:t>
            </w:r>
          </w:p>
        </w:tc>
        <w:tc>
          <w:tcPr>
            <w:tcW w:w="255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得分（分</w:t>
            </w:r>
            <w:r>
              <w:rPr>
                <w:rFonts w:hint="default" w:ascii="Arial" w:hAnsi="Arial" w:cs="Arial" w:eastAsiaTheme="minorEastAsia"/>
                <w:color w:val="auto"/>
                <w:kern w:val="0"/>
                <w:sz w:val="24"/>
                <w:szCs w:val="24"/>
                <w:bdr w:val="none" w:color="auto" w:sz="0" w:space="0"/>
                <w:lang w:val="en-US" w:eastAsia="zh-CN" w:bidi="ar"/>
              </w:rPr>
              <w:t xml:space="preserve">/ </w:t>
            </w:r>
            <w:r>
              <w:rPr>
                <w:rFonts w:hint="eastAsia" w:ascii="宋体" w:hAnsi="宋体" w:eastAsia="宋体" w:cs="宋体"/>
                <w:color w:val="auto"/>
                <w:kern w:val="0"/>
                <w:sz w:val="24"/>
                <w:szCs w:val="24"/>
                <w:bdr w:val="none" w:color="auto" w:sz="0" w:space="0"/>
                <w:lang w:val="en-US" w:eastAsia="zh-CN" w:bidi="ar"/>
              </w:rPr>
              <w:t>千字）</w:t>
            </w:r>
          </w:p>
        </w:tc>
        <w:tc>
          <w:tcPr>
            <w:tcW w:w="253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单项限分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个人专著</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0.5</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教育部统编教材</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0.5</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湖南省教委统编教材</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0.4</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一般教材</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0.2</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译著</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0.3</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其他读物</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0.2</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15"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重要报刊</w:t>
            </w:r>
          </w:p>
        </w:tc>
        <w:tc>
          <w:tcPr>
            <w:tcW w:w="255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0.5</w:t>
            </w:r>
          </w:p>
        </w:tc>
        <w:tc>
          <w:tcPr>
            <w:tcW w:w="253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5.0</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注：撰写著作、文章项目只限报</w:t>
      </w:r>
      <w:r>
        <w:rPr>
          <w:rFonts w:hint="default" w:ascii="Arial" w:hAnsi="Arial" w:cs="Arial" w:eastAsiaTheme="minorEastAsia"/>
          <w:color w:val="auto"/>
          <w:kern w:val="0"/>
          <w:sz w:val="24"/>
          <w:szCs w:val="24"/>
          <w:bdr w:val="none" w:color="auto" w:sz="0" w:space="0"/>
          <w:shd w:val="clear" w:fill="FFFFFF"/>
          <w:lang w:val="en-US" w:eastAsia="zh-CN" w:bidi="ar"/>
        </w:rPr>
        <w:t xml:space="preserve"> 2 </w:t>
      </w:r>
      <w:r>
        <w:rPr>
          <w:rFonts w:hint="eastAsia" w:ascii="宋体" w:hAnsi="宋体" w:eastAsia="宋体" w:cs="宋体"/>
          <w:color w:val="auto"/>
          <w:kern w:val="0"/>
          <w:sz w:val="24"/>
          <w:szCs w:val="24"/>
          <w:bdr w:val="none" w:color="auto" w:sz="0" w:space="0"/>
          <w:shd w:val="clear" w:fill="FFFFFF"/>
          <w:lang w:val="en-US" w:eastAsia="zh-CN" w:bidi="ar"/>
        </w:rPr>
        <w:t>项最具代表性作品。</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（5）</w:t>
      </w:r>
      <w:r>
        <w:rPr>
          <w:rFonts w:hint="eastAsia" w:ascii="宋体" w:hAnsi="宋体" w:eastAsia="宋体" w:cs="宋体"/>
          <w:color w:val="auto"/>
          <w:kern w:val="0"/>
          <w:sz w:val="24"/>
          <w:szCs w:val="24"/>
          <w:bdr w:val="none" w:color="auto" w:sz="0" w:space="0"/>
          <w:shd w:val="clear" w:fill="FFFFFF"/>
          <w:lang w:val="en-US" w:eastAsia="zh-CN" w:bidi="ar"/>
        </w:rPr>
        <w:t>发明专利（</w:t>
      </w:r>
      <w:r>
        <w:rPr>
          <w:rFonts w:hint="default" w:ascii="Arial" w:hAnsi="Arial" w:cs="Arial" w:eastAsiaTheme="minorEastAsia"/>
          <w:color w:val="auto"/>
          <w:kern w:val="0"/>
          <w:sz w:val="24"/>
          <w:szCs w:val="24"/>
          <w:bdr w:val="none" w:color="auto" w:sz="0" w:space="0"/>
          <w:shd w:val="clear" w:fill="FFFFFF"/>
          <w:lang w:val="en-US" w:eastAsia="zh-CN" w:bidi="ar"/>
        </w:rPr>
        <w:t>C5</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A.</w:t>
      </w:r>
      <w:r>
        <w:rPr>
          <w:rFonts w:hint="eastAsia" w:ascii="宋体" w:hAnsi="宋体" w:eastAsia="宋体" w:cs="宋体"/>
          <w:color w:val="auto"/>
          <w:kern w:val="0"/>
          <w:sz w:val="24"/>
          <w:szCs w:val="24"/>
          <w:bdr w:val="none" w:color="auto" w:sz="0" w:space="0"/>
          <w:shd w:val="clear" w:fill="FFFFFF"/>
          <w:lang w:val="en-US" w:eastAsia="zh-CN" w:bidi="ar"/>
        </w:rPr>
        <w:t>国家发明专利：以吉首大学为第一授权单位获得国家发明专利权的，加分总值为</w:t>
      </w:r>
      <w:r>
        <w:rPr>
          <w:rFonts w:hint="default" w:ascii="Arial" w:hAnsi="Arial" w:cs="Arial" w:eastAsiaTheme="minorEastAsia"/>
          <w:color w:val="auto"/>
          <w:kern w:val="0"/>
          <w:sz w:val="24"/>
          <w:szCs w:val="24"/>
          <w:bdr w:val="none" w:color="auto" w:sz="0" w:space="0"/>
          <w:shd w:val="clear" w:fill="FFFFFF"/>
          <w:lang w:val="en-US" w:eastAsia="zh-CN" w:bidi="ar"/>
        </w:rPr>
        <w:t xml:space="preserve"> 20 </w:t>
      </w:r>
      <w:r>
        <w:rPr>
          <w:rFonts w:hint="eastAsia" w:ascii="宋体" w:hAnsi="宋体" w:eastAsia="宋体" w:cs="宋体"/>
          <w:color w:val="auto"/>
          <w:kern w:val="0"/>
          <w:sz w:val="24"/>
          <w:szCs w:val="24"/>
          <w:bdr w:val="none" w:color="auto" w:sz="0" w:space="0"/>
          <w:shd w:val="clear" w:fill="FFFFFF"/>
          <w:lang w:val="en-US" w:eastAsia="zh-CN" w:bidi="ar"/>
        </w:rPr>
        <w:t>分。排名第</w:t>
      </w:r>
      <w:r>
        <w:rPr>
          <w:rFonts w:hint="default" w:ascii="Arial" w:hAnsi="Arial" w:cs="Arial" w:eastAsiaTheme="minorEastAsia"/>
          <w:color w:val="auto"/>
          <w:kern w:val="0"/>
          <w:sz w:val="24"/>
          <w:szCs w:val="24"/>
          <w:bdr w:val="none" w:color="auto" w:sz="0" w:space="0"/>
          <w:shd w:val="clear" w:fill="FFFFFF"/>
          <w:lang w:val="en-US" w:eastAsia="zh-CN" w:bidi="ar"/>
        </w:rPr>
        <w:t xml:space="preserve"> 1</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2</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名的加分权重分别为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75%</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50%</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25%</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4 </w:t>
      </w:r>
      <w:r>
        <w:rPr>
          <w:rFonts w:hint="eastAsia" w:ascii="宋体" w:hAnsi="宋体" w:eastAsia="宋体" w:cs="宋体"/>
          <w:color w:val="auto"/>
          <w:kern w:val="0"/>
          <w:sz w:val="24"/>
          <w:szCs w:val="24"/>
          <w:bdr w:val="none" w:color="auto" w:sz="0" w:space="0"/>
          <w:shd w:val="clear" w:fill="FFFFFF"/>
          <w:lang w:val="en-US" w:eastAsia="zh-CN" w:bidi="ar"/>
        </w:rPr>
        <w:t>名及以后的成员加分权重为</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。限报</w:t>
      </w: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项代表性的专利。</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4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B.</w:t>
      </w:r>
      <w:r>
        <w:rPr>
          <w:rFonts w:hint="eastAsia" w:ascii="宋体" w:hAnsi="宋体" w:eastAsia="宋体" w:cs="宋体"/>
          <w:color w:val="auto"/>
          <w:kern w:val="0"/>
          <w:sz w:val="24"/>
          <w:szCs w:val="24"/>
          <w:bdr w:val="none" w:color="auto" w:sz="0" w:space="0"/>
          <w:shd w:val="clear" w:fill="FFFFFF"/>
          <w:lang w:val="en-US" w:eastAsia="zh-CN" w:bidi="ar"/>
        </w:rPr>
        <w:t>外观设计、实用新型专利及软件著作权：以吉首大学为第一授权单位获得外观设计、实用新型专利及软件著作权的，加分总值为</w:t>
      </w:r>
      <w:r>
        <w:rPr>
          <w:rFonts w:hint="default" w:ascii="Arial" w:hAnsi="Arial" w:cs="Arial" w:eastAsiaTheme="minorEastAsia"/>
          <w:color w:val="auto"/>
          <w:kern w:val="0"/>
          <w:sz w:val="24"/>
          <w:szCs w:val="24"/>
          <w:bdr w:val="none" w:color="auto" w:sz="0" w:space="0"/>
          <w:shd w:val="clear" w:fill="FFFFFF"/>
          <w:lang w:val="en-US" w:eastAsia="zh-CN" w:bidi="ar"/>
        </w:rPr>
        <w:t xml:space="preserve"> 16 </w:t>
      </w:r>
      <w:r>
        <w:rPr>
          <w:rFonts w:hint="eastAsia" w:ascii="宋体" w:hAnsi="宋体" w:eastAsia="宋体" w:cs="宋体"/>
          <w:color w:val="auto"/>
          <w:kern w:val="0"/>
          <w:sz w:val="24"/>
          <w:szCs w:val="24"/>
          <w:bdr w:val="none" w:color="auto" w:sz="0" w:space="0"/>
          <w:shd w:val="clear" w:fill="FFFFFF"/>
          <w:lang w:val="en-US" w:eastAsia="zh-CN" w:bidi="ar"/>
        </w:rPr>
        <w:t>分。排名第</w:t>
      </w:r>
      <w:r>
        <w:rPr>
          <w:rFonts w:hint="default" w:ascii="Arial" w:hAnsi="Arial" w:cs="Arial" w:eastAsiaTheme="minorEastAsia"/>
          <w:color w:val="auto"/>
          <w:kern w:val="0"/>
          <w:sz w:val="24"/>
          <w:szCs w:val="24"/>
          <w:bdr w:val="none" w:color="auto" w:sz="0" w:space="0"/>
          <w:shd w:val="clear" w:fill="FFFFFF"/>
          <w:lang w:val="en-US" w:eastAsia="zh-CN" w:bidi="ar"/>
        </w:rPr>
        <w:t xml:space="preserve"> 1</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2</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11 3 </w:t>
      </w:r>
      <w:r>
        <w:rPr>
          <w:rFonts w:hint="eastAsia" w:ascii="宋体" w:hAnsi="宋体" w:eastAsia="宋体" w:cs="宋体"/>
          <w:color w:val="auto"/>
          <w:kern w:val="0"/>
          <w:sz w:val="24"/>
          <w:szCs w:val="24"/>
          <w:bdr w:val="none" w:color="auto" w:sz="0" w:space="0"/>
          <w:shd w:val="clear" w:fill="FFFFFF"/>
          <w:lang w:val="en-US" w:eastAsia="zh-CN" w:bidi="ar"/>
        </w:rPr>
        <w:t>名的加分权重分别为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75%</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50%</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25%</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4 </w:t>
      </w:r>
      <w:r>
        <w:rPr>
          <w:rFonts w:hint="eastAsia" w:ascii="宋体" w:hAnsi="宋体" w:eastAsia="宋体" w:cs="宋体"/>
          <w:color w:val="auto"/>
          <w:kern w:val="0"/>
          <w:sz w:val="24"/>
          <w:szCs w:val="24"/>
          <w:bdr w:val="none" w:color="auto" w:sz="0" w:space="0"/>
          <w:shd w:val="clear" w:fill="FFFFFF"/>
          <w:lang w:val="en-US" w:eastAsia="zh-CN" w:bidi="ar"/>
        </w:rPr>
        <w:t>名及以后的成员加分权重为</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。限报</w:t>
      </w: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项代表性的专利。</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4</w:t>
      </w:r>
      <w:r>
        <w:rPr>
          <w:rFonts w:hint="eastAsia" w:ascii="宋体" w:hAnsi="宋体" w:eastAsia="宋体" w:cs="宋体"/>
          <w:color w:val="auto"/>
          <w:kern w:val="0"/>
          <w:sz w:val="24"/>
          <w:szCs w:val="24"/>
          <w:bdr w:val="none" w:color="auto" w:sz="0" w:space="0"/>
          <w:shd w:val="clear" w:fill="FFFFFF"/>
          <w:lang w:val="en-US" w:eastAsia="zh-CN" w:bidi="ar"/>
        </w:rPr>
        <w:t>、社会活动（</w:t>
      </w:r>
      <w:r>
        <w:rPr>
          <w:rFonts w:hint="default" w:ascii="Arial" w:hAnsi="Arial" w:cs="Arial" w:eastAsiaTheme="minorEastAsia"/>
          <w:color w:val="auto"/>
          <w:kern w:val="0"/>
          <w:sz w:val="24"/>
          <w:szCs w:val="24"/>
          <w:bdr w:val="none" w:color="auto" w:sz="0" w:space="0"/>
          <w:shd w:val="clear" w:fill="FFFFFF"/>
          <w:lang w:val="en-US" w:eastAsia="zh-CN" w:bidi="ar"/>
        </w:rPr>
        <w:t>D</w:t>
      </w:r>
      <w:r>
        <w:rPr>
          <w:rFonts w:hint="eastAsia" w:ascii="宋体" w:hAnsi="宋体" w:eastAsia="宋体" w:cs="宋体"/>
          <w:color w:val="auto"/>
          <w:kern w:val="0"/>
          <w:sz w:val="24"/>
          <w:szCs w:val="24"/>
          <w:bdr w:val="none" w:color="auto" w:sz="0" w:space="0"/>
          <w:shd w:val="clear" w:fill="FFFFFF"/>
          <w:lang w:val="en-US" w:eastAsia="zh-CN" w:bidi="ar"/>
        </w:rPr>
        <w:t>）社会活动由活动竞赛、活动表彰奖励、研究生干部</w:t>
      </w: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项分值累加，总分不超过</w:t>
      </w:r>
      <w:r>
        <w:rPr>
          <w:rFonts w:hint="default" w:ascii="Arial" w:hAnsi="Arial" w:cs="Arial" w:eastAsiaTheme="minorEastAsia"/>
          <w:color w:val="auto"/>
          <w:kern w:val="0"/>
          <w:sz w:val="24"/>
          <w:szCs w:val="24"/>
          <w:bdr w:val="none" w:color="auto" w:sz="0" w:space="0"/>
          <w:shd w:val="clear" w:fill="FFFFFF"/>
          <w:lang w:val="en-US" w:eastAsia="zh-CN" w:bidi="ar"/>
        </w:rPr>
        <w:t xml:space="preserve"> 10 </w:t>
      </w:r>
      <w:r>
        <w:rPr>
          <w:rFonts w:hint="eastAsia" w:ascii="宋体" w:hAnsi="宋体" w:eastAsia="宋体" w:cs="宋体"/>
          <w:color w:val="auto"/>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9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计算公式为：</w:t>
      </w:r>
      <w:r>
        <w:rPr>
          <w:rFonts w:hint="default" w:ascii="Arial" w:hAnsi="Arial" w:cs="Arial" w:eastAsiaTheme="minorEastAsia"/>
          <w:color w:val="auto"/>
          <w:kern w:val="0"/>
          <w:sz w:val="24"/>
          <w:szCs w:val="24"/>
          <w:bdr w:val="none" w:color="auto" w:sz="0" w:space="0"/>
          <w:shd w:val="clear" w:fill="FFFFFF"/>
          <w:lang w:val="en-US" w:eastAsia="zh-CN" w:bidi="ar"/>
        </w:rPr>
        <w:t>D</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D1</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D2</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D3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活动竞赛</w:t>
      </w:r>
      <w:r>
        <w:rPr>
          <w:rFonts w:hint="default" w:ascii="Arial" w:hAnsi="Arial" w:cs="Arial" w:eastAsiaTheme="minorEastAsia"/>
          <w:color w:val="auto"/>
          <w:kern w:val="0"/>
          <w:sz w:val="24"/>
          <w:szCs w:val="24"/>
          <w:bdr w:val="none" w:color="auto" w:sz="0" w:space="0"/>
          <w:shd w:val="clear" w:fill="FFFFFF"/>
          <w:lang w:val="en-US" w:eastAsia="zh-CN" w:bidi="ar"/>
        </w:rPr>
        <w:t xml:space="preserve">(D1)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496" w:right="0" w:firstLine="42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社会活动竞赛奖励分值</w:t>
      </w:r>
    </w:p>
    <w:tbl>
      <w:tblPr>
        <w:tblW w:w="73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59"/>
        <w:gridCol w:w="1601"/>
        <w:gridCol w:w="192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05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奖励级别</w:t>
            </w:r>
          </w:p>
        </w:tc>
        <w:tc>
          <w:tcPr>
            <w:tcW w:w="1601"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国家级</w:t>
            </w:r>
          </w:p>
        </w:tc>
        <w:tc>
          <w:tcPr>
            <w:tcW w:w="192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省、部级</w:t>
            </w:r>
          </w:p>
        </w:tc>
        <w:tc>
          <w:tcPr>
            <w:tcW w:w="180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州、校级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一等奖或特等奖</w:t>
            </w:r>
          </w:p>
        </w:tc>
        <w:tc>
          <w:tcPr>
            <w:tcW w:w="160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5</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4</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二等奖</w:t>
            </w:r>
          </w:p>
        </w:tc>
        <w:tc>
          <w:tcPr>
            <w:tcW w:w="160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4</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3</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三等奖</w:t>
            </w:r>
          </w:p>
        </w:tc>
        <w:tc>
          <w:tcPr>
            <w:tcW w:w="160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3</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优秀奖</w:t>
            </w:r>
          </w:p>
        </w:tc>
        <w:tc>
          <w:tcPr>
            <w:tcW w:w="160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0.5</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活动表彰奖励（</w:t>
      </w:r>
      <w:r>
        <w:rPr>
          <w:rFonts w:hint="default" w:ascii="Arial" w:hAnsi="Arial" w:cs="Arial" w:eastAsiaTheme="minorEastAsia"/>
          <w:color w:val="auto"/>
          <w:kern w:val="0"/>
          <w:sz w:val="24"/>
          <w:szCs w:val="24"/>
          <w:bdr w:val="none" w:color="auto" w:sz="0" w:space="0"/>
          <w:shd w:val="clear" w:fill="FFFFFF"/>
          <w:lang w:val="en-US" w:eastAsia="zh-CN" w:bidi="ar"/>
        </w:rPr>
        <w:t>D2</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00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社会活动表彰奖励分值</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830"/>
        <w:gridCol w:w="1830"/>
        <w:gridCol w:w="192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奖励级别</w:t>
            </w:r>
          </w:p>
        </w:tc>
        <w:tc>
          <w:tcPr>
            <w:tcW w:w="183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国家级</w:t>
            </w:r>
          </w:p>
        </w:tc>
        <w:tc>
          <w:tcPr>
            <w:tcW w:w="192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省、部级</w:t>
            </w:r>
          </w:p>
        </w:tc>
        <w:tc>
          <w:tcPr>
            <w:tcW w:w="1800"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州、校级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优秀集体奖</w:t>
            </w:r>
          </w:p>
        </w:tc>
        <w:tc>
          <w:tcPr>
            <w:tcW w:w="18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6</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4</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优秀个人奖</w:t>
            </w:r>
          </w:p>
        </w:tc>
        <w:tc>
          <w:tcPr>
            <w:tcW w:w="183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3</w:t>
            </w:r>
          </w:p>
        </w:tc>
        <w:tc>
          <w:tcPr>
            <w:tcW w:w="192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w:t>
            </w:r>
          </w:p>
        </w:tc>
        <w:tc>
          <w:tcPr>
            <w:tcW w:w="18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006" w:right="0"/>
        <w:jc w:val="both"/>
        <w:rPr>
          <w:color w:val="auto"/>
        </w:rPr>
      </w:pPr>
      <w:r>
        <w:rPr>
          <w:rFonts w:hint="eastAsia" w:ascii="宋体" w:hAnsi="宋体" w:eastAsia="宋体" w:cs="宋体"/>
          <w:color w:val="auto"/>
          <w:kern w:val="0"/>
          <w:sz w:val="24"/>
          <w:szCs w:val="24"/>
          <w:bdr w:val="none" w:color="auto" w:sz="0" w:space="0"/>
          <w:shd w:val="clear" w:fill="FFFFFF"/>
          <w:lang w:val="en-US" w:eastAsia="zh-CN" w:bidi="ar"/>
        </w:rPr>
        <w:t>注：所有奖项必须出具相关获奖证书或相关证明材料。所获奖项为个人奖时</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加分分值为相应获奖等级的最高加分分值。所获奖项为团体奖时，团体内成员共同分配最高加分分值，排名第</w:t>
      </w:r>
      <w:r>
        <w:rPr>
          <w:rFonts w:hint="default" w:ascii="Arial" w:hAnsi="Arial" w:cs="Arial" w:eastAsiaTheme="minorEastAsia"/>
          <w:color w:val="auto"/>
          <w:kern w:val="0"/>
          <w:sz w:val="24"/>
          <w:szCs w:val="24"/>
          <w:bdr w:val="none" w:color="auto" w:sz="0" w:space="0"/>
          <w:shd w:val="clear" w:fill="FFFFFF"/>
          <w:lang w:val="en-US" w:eastAsia="zh-CN" w:bidi="ar"/>
        </w:rPr>
        <w:t xml:space="preserve"> 1</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2</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3 </w:t>
      </w:r>
      <w:r>
        <w:rPr>
          <w:rFonts w:hint="eastAsia" w:ascii="宋体" w:hAnsi="宋体" w:eastAsia="宋体" w:cs="宋体"/>
          <w:color w:val="auto"/>
          <w:kern w:val="0"/>
          <w:sz w:val="24"/>
          <w:szCs w:val="24"/>
          <w:bdr w:val="none" w:color="auto" w:sz="0" w:space="0"/>
          <w:shd w:val="clear" w:fill="FFFFFF"/>
          <w:lang w:val="en-US" w:eastAsia="zh-CN" w:bidi="ar"/>
        </w:rPr>
        <w:t>名的加分权重分别为</w:t>
      </w:r>
      <w:r>
        <w:rPr>
          <w:rFonts w:hint="default" w:ascii="Arial" w:hAnsi="Arial" w:cs="Arial" w:eastAsiaTheme="minorEastAsia"/>
          <w:color w:val="auto"/>
          <w:kern w:val="0"/>
          <w:sz w:val="24"/>
          <w:szCs w:val="24"/>
          <w:bdr w:val="none" w:color="auto" w:sz="0" w:space="0"/>
          <w:shd w:val="clear" w:fill="FFFFFF"/>
          <w:lang w:val="en-US" w:eastAsia="zh-CN" w:bidi="ar"/>
        </w:rPr>
        <w:t xml:space="preserve"> 75%</w:t>
      </w:r>
      <w:r>
        <w:rPr>
          <w:rFonts w:hint="eastAsia" w:ascii="宋体" w:hAnsi="宋体" w:eastAsia="宋体" w:cs="宋体"/>
          <w:color w:val="auto"/>
          <w:kern w:val="0"/>
          <w:sz w:val="24"/>
          <w:szCs w:val="24"/>
          <w:bdr w:val="none" w:color="auto" w:sz="0" w:space="0"/>
          <w:shd w:val="clear" w:fill="FFFFFF"/>
          <w:lang w:val="en-US" w:eastAsia="zh-CN" w:bidi="ar"/>
        </w:rPr>
        <w:t>、</w:t>
      </w:r>
      <w:r>
        <w:rPr>
          <w:rFonts w:hint="default" w:ascii="Arial" w:hAnsi="Arial" w:cs="Arial" w:eastAsiaTheme="minorEastAsia"/>
          <w:color w:val="auto"/>
          <w:kern w:val="0"/>
          <w:sz w:val="24"/>
          <w:szCs w:val="24"/>
          <w:bdr w:val="none" w:color="auto" w:sz="0" w:space="0"/>
          <w:shd w:val="clear" w:fill="FFFFFF"/>
          <w:lang w:val="en-US" w:eastAsia="zh-CN" w:bidi="ar"/>
        </w:rPr>
        <w:t xml:space="preserve"> 50%</w:t>
      </w:r>
      <w:r>
        <w:rPr>
          <w:rFonts w:hint="eastAsia" w:ascii="宋体" w:hAnsi="宋体" w:eastAsia="宋体" w:cs="宋体"/>
          <w:color w:val="auto"/>
          <w:kern w:val="0"/>
          <w:sz w:val="24"/>
          <w:szCs w:val="24"/>
          <w:bdr w:val="none" w:color="auto" w:sz="0" w:space="0"/>
          <w:shd w:val="clear" w:fill="FFFFFF"/>
          <w:lang w:val="en-US" w:eastAsia="zh-CN" w:bidi="ar"/>
        </w:rPr>
        <w:t>和</w:t>
      </w:r>
      <w:r>
        <w:rPr>
          <w:rFonts w:hint="default" w:ascii="Arial" w:hAnsi="Arial" w:cs="Arial" w:eastAsiaTheme="minorEastAsia"/>
          <w:color w:val="auto"/>
          <w:kern w:val="0"/>
          <w:sz w:val="24"/>
          <w:szCs w:val="24"/>
          <w:bdr w:val="none" w:color="auto" w:sz="0" w:space="0"/>
          <w:shd w:val="clear" w:fill="FFFFFF"/>
          <w:lang w:val="en-US" w:eastAsia="zh-CN" w:bidi="ar"/>
        </w:rPr>
        <w:t xml:space="preserve"> 25%</w:t>
      </w:r>
      <w:r>
        <w:rPr>
          <w:rFonts w:hint="eastAsia" w:ascii="宋体" w:hAnsi="宋体" w:eastAsia="宋体" w:cs="宋体"/>
          <w:color w:val="auto"/>
          <w:kern w:val="0"/>
          <w:sz w:val="24"/>
          <w:szCs w:val="24"/>
          <w:bdr w:val="none" w:color="auto" w:sz="0" w:space="0"/>
          <w:shd w:val="clear" w:fill="FFFFFF"/>
          <w:lang w:val="en-US" w:eastAsia="zh-CN" w:bidi="ar"/>
        </w:rPr>
        <w:t>，第</w:t>
      </w:r>
      <w:r>
        <w:rPr>
          <w:rFonts w:hint="default" w:ascii="Arial" w:hAnsi="Arial" w:cs="Arial" w:eastAsiaTheme="minorEastAsia"/>
          <w:color w:val="auto"/>
          <w:kern w:val="0"/>
          <w:sz w:val="24"/>
          <w:szCs w:val="24"/>
          <w:bdr w:val="none" w:color="auto" w:sz="0" w:space="0"/>
          <w:shd w:val="clear" w:fill="FFFFFF"/>
          <w:lang w:val="en-US" w:eastAsia="zh-CN" w:bidi="ar"/>
        </w:rPr>
        <w:t xml:space="preserve"> 4 </w:t>
      </w:r>
      <w:r>
        <w:rPr>
          <w:rFonts w:hint="eastAsia" w:ascii="宋体" w:hAnsi="宋体" w:eastAsia="宋体" w:cs="宋体"/>
          <w:color w:val="auto"/>
          <w:kern w:val="0"/>
          <w:sz w:val="24"/>
          <w:szCs w:val="24"/>
          <w:bdr w:val="none" w:color="auto" w:sz="0" w:space="0"/>
          <w:shd w:val="clear" w:fill="FFFFFF"/>
          <w:lang w:val="en-US" w:eastAsia="zh-CN" w:bidi="ar"/>
        </w:rPr>
        <w:t>名及以后的成员加分权重为</w:t>
      </w:r>
      <w:r>
        <w:rPr>
          <w:rFonts w:hint="default" w:ascii="Arial" w:hAnsi="Arial" w:cs="Arial" w:eastAsiaTheme="minorEastAsia"/>
          <w:color w:val="auto"/>
          <w:kern w:val="0"/>
          <w:sz w:val="24"/>
          <w:szCs w:val="24"/>
          <w:bdr w:val="none" w:color="auto" w:sz="0" w:space="0"/>
          <w:shd w:val="clear" w:fill="FFFFFF"/>
          <w:lang w:val="en-US" w:eastAsia="zh-CN" w:bidi="ar"/>
        </w:rPr>
        <w:t xml:space="preserve"> 10%</w:t>
      </w:r>
      <w:r>
        <w:rPr>
          <w:rFonts w:hint="eastAsia" w:ascii="宋体" w:hAnsi="宋体" w:eastAsia="宋体" w:cs="宋体"/>
          <w:color w:val="auto"/>
          <w:kern w:val="0"/>
          <w:sz w:val="24"/>
          <w:szCs w:val="24"/>
          <w:bdr w:val="none" w:color="auto" w:sz="0" w:space="0"/>
          <w:shd w:val="clear" w:fill="FFFFFF"/>
          <w:lang w:val="en-US" w:eastAsia="zh-CN" w:bidi="ar"/>
        </w:rPr>
        <w:t>。所获奖项为团体奖，但排名不分先后的，所有获奖成员平均分配最高加分分值。同一项目重复获奖的，按最高类别计算。</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 xml:space="preserve">（3）D3 </w:t>
      </w:r>
      <w:r>
        <w:rPr>
          <w:rFonts w:hint="eastAsia" w:ascii="宋体" w:hAnsi="宋体" w:eastAsia="宋体" w:cs="宋体"/>
          <w:color w:val="auto"/>
          <w:kern w:val="0"/>
          <w:sz w:val="24"/>
          <w:szCs w:val="24"/>
          <w:bdr w:val="none" w:color="auto" w:sz="0" w:space="0"/>
          <w:shd w:val="clear" w:fill="FFFFFF"/>
          <w:lang w:val="en-US" w:eastAsia="zh-CN" w:bidi="ar"/>
        </w:rPr>
        <w:t>为研究生干部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42"/>
        <w:gridCol w:w="1450"/>
        <w:gridCol w:w="1900"/>
        <w:gridCol w:w="1825"/>
        <w:gridCol w:w="14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64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干部职务</w:t>
            </w:r>
          </w:p>
        </w:tc>
        <w:tc>
          <w:tcPr>
            <w:tcW w:w="1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校研究生会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主席</w:t>
            </w:r>
          </w:p>
        </w:tc>
        <w:tc>
          <w:tcPr>
            <w:tcW w:w="19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校研究生会副主席、学院研究生会主席</w:t>
            </w:r>
          </w:p>
        </w:tc>
        <w:tc>
          <w:tcPr>
            <w:tcW w:w="182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校研究生会部长、学院研究生会副主席</w:t>
            </w:r>
          </w:p>
        </w:tc>
        <w:tc>
          <w:tcPr>
            <w:tcW w:w="1478"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其他研究生干部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最高加分分值</w:t>
            </w:r>
          </w:p>
        </w:tc>
        <w:tc>
          <w:tcPr>
            <w:tcW w:w="14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3</w:t>
            </w:r>
          </w:p>
        </w:tc>
        <w:tc>
          <w:tcPr>
            <w:tcW w:w="1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2.5</w:t>
            </w:r>
          </w:p>
        </w:tc>
        <w:tc>
          <w:tcPr>
            <w:tcW w:w="18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w:t>
            </w:r>
          </w:p>
        </w:tc>
        <w:tc>
          <w:tcPr>
            <w:tcW w:w="147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党务职务</w:t>
            </w:r>
          </w:p>
        </w:tc>
        <w:tc>
          <w:tcPr>
            <w:tcW w:w="14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党支部书记、副书记</w:t>
            </w:r>
          </w:p>
        </w:tc>
        <w:tc>
          <w:tcPr>
            <w:tcW w:w="1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支部委员</w:t>
            </w:r>
          </w:p>
        </w:tc>
        <w:tc>
          <w:tcPr>
            <w:tcW w:w="18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47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42"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最高加分分值</w:t>
            </w:r>
          </w:p>
        </w:tc>
        <w:tc>
          <w:tcPr>
            <w:tcW w:w="14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2.5</w:t>
            </w:r>
          </w:p>
        </w:tc>
        <w:tc>
          <w:tcPr>
            <w:tcW w:w="1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default" w:ascii="Arial" w:hAnsi="Arial" w:cs="Arial" w:eastAsiaTheme="minorEastAsia"/>
                <w:color w:val="auto"/>
                <w:kern w:val="0"/>
                <w:sz w:val="24"/>
                <w:szCs w:val="24"/>
                <w:bdr w:val="none" w:color="auto" w:sz="0" w:space="0"/>
                <w:lang w:val="en-US" w:eastAsia="zh-CN" w:bidi="ar"/>
              </w:rPr>
              <w:t>1.5</w:t>
            </w:r>
          </w:p>
        </w:tc>
        <w:tc>
          <w:tcPr>
            <w:tcW w:w="18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47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left"/>
        <w:rPr>
          <w:color w:val="auto"/>
        </w:rPr>
      </w:pPr>
      <w:r>
        <w:rPr>
          <w:rFonts w:hint="eastAsia" w:ascii="宋体" w:hAnsi="宋体" w:eastAsia="宋体" w:cs="宋体"/>
          <w:color w:val="auto"/>
          <w:kern w:val="0"/>
          <w:sz w:val="24"/>
          <w:szCs w:val="24"/>
          <w:bdr w:val="none" w:color="auto" w:sz="0" w:space="0"/>
          <w:shd w:val="clear" w:fill="FFFFFF"/>
          <w:lang w:val="en-US" w:eastAsia="zh-CN" w:bidi="ar"/>
        </w:rPr>
        <w:t>注：研究生干部加分由主管部门考核加分，加分分值</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职位最高加分分值</w:t>
      </w:r>
      <w:r>
        <w:rPr>
          <w:rFonts w:hint="default" w:ascii="Arial" w:hAnsi="Arial" w:cs="Arial" w:eastAsiaTheme="minorEastAsia"/>
          <w:color w:val="auto"/>
          <w:kern w:val="0"/>
          <w:sz w:val="24"/>
          <w:szCs w:val="24"/>
          <w:bdr w:val="none" w:color="auto" w:sz="0" w:space="0"/>
          <w:shd w:val="clear" w:fill="FFFFFF"/>
          <w:lang w:val="en-US" w:eastAsia="zh-CN" w:bidi="ar"/>
        </w:rPr>
        <w:t xml:space="preserve">* </w:t>
      </w:r>
      <w:r>
        <w:rPr>
          <w:rFonts w:hint="eastAsia" w:ascii="宋体" w:hAnsi="宋体" w:eastAsia="宋体" w:cs="宋体"/>
          <w:color w:val="auto"/>
          <w:kern w:val="0"/>
          <w:sz w:val="24"/>
          <w:szCs w:val="24"/>
          <w:bdr w:val="none" w:color="auto" w:sz="0" w:space="0"/>
          <w:shd w:val="clear" w:fill="FFFFFF"/>
          <w:lang w:val="en-US" w:eastAsia="zh-CN" w:bidi="ar"/>
        </w:rPr>
        <w:t>考核百分比（</w:t>
      </w: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）。党支部负责人参考学院党委办公室出具的考核情况表，加分分值</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职位最高加分分值</w:t>
      </w:r>
      <w:r>
        <w:rPr>
          <w:rFonts w:hint="default" w:ascii="Arial" w:hAnsi="Arial" w:cs="Arial" w:eastAsiaTheme="minorEastAsia"/>
          <w:color w:val="auto"/>
          <w:kern w:val="0"/>
          <w:sz w:val="24"/>
          <w:szCs w:val="24"/>
          <w:bdr w:val="none" w:color="auto" w:sz="0" w:space="0"/>
          <w:shd w:val="clear" w:fill="FFFFFF"/>
          <w:lang w:val="en-US" w:eastAsia="zh-CN" w:bidi="ar"/>
        </w:rPr>
        <w:t>*</w:t>
      </w:r>
      <w:r>
        <w:rPr>
          <w:rFonts w:hint="eastAsia" w:ascii="宋体" w:hAnsi="宋体" w:eastAsia="宋体" w:cs="宋体"/>
          <w:color w:val="auto"/>
          <w:kern w:val="0"/>
          <w:sz w:val="24"/>
          <w:szCs w:val="24"/>
          <w:bdr w:val="none" w:color="auto" w:sz="0" w:space="0"/>
          <w:shd w:val="clear" w:fill="FFFFFF"/>
          <w:lang w:val="en-US" w:eastAsia="zh-CN" w:bidi="ar"/>
        </w:rPr>
        <w:t>考核百分比（党总支或党委出具证明）。</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5</w:t>
      </w:r>
      <w:r>
        <w:rPr>
          <w:rFonts w:hint="eastAsia" w:ascii="宋体" w:hAnsi="宋体" w:eastAsia="宋体" w:cs="宋体"/>
          <w:color w:val="auto"/>
          <w:kern w:val="0"/>
          <w:sz w:val="24"/>
          <w:szCs w:val="24"/>
          <w:bdr w:val="none" w:color="auto" w:sz="0" w:space="0"/>
          <w:shd w:val="clear" w:fill="FFFFFF"/>
          <w:lang w:val="en-US" w:eastAsia="zh-CN" w:bidi="ar"/>
        </w:rPr>
        <w:t>、减分项目（</w:t>
      </w:r>
      <w:r>
        <w:rPr>
          <w:rFonts w:hint="default" w:ascii="Arial" w:hAnsi="Arial" w:cs="Arial" w:eastAsiaTheme="minorEastAsia"/>
          <w:color w:val="auto"/>
          <w:kern w:val="0"/>
          <w:sz w:val="24"/>
          <w:szCs w:val="24"/>
          <w:bdr w:val="none" w:color="auto" w:sz="0" w:space="0"/>
          <w:shd w:val="clear" w:fill="FFFFFF"/>
          <w:lang w:val="en-US" w:eastAsia="zh-CN" w:bidi="ar"/>
        </w:rPr>
        <w:t>E</w:t>
      </w:r>
      <w:r>
        <w:rPr>
          <w:rFonts w:hint="eastAsia" w:ascii="宋体" w:hAnsi="宋体" w:eastAsia="宋体" w:cs="宋体"/>
          <w:color w:val="auto"/>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（1）</w:t>
      </w:r>
      <w:r>
        <w:rPr>
          <w:rFonts w:hint="eastAsia" w:ascii="宋体" w:hAnsi="宋体" w:eastAsia="宋体" w:cs="宋体"/>
          <w:color w:val="auto"/>
          <w:kern w:val="0"/>
          <w:sz w:val="24"/>
          <w:szCs w:val="24"/>
          <w:bdr w:val="none" w:color="auto" w:sz="0" w:space="0"/>
          <w:shd w:val="clear" w:fill="FFFFFF"/>
          <w:lang w:val="en-US" w:eastAsia="zh-CN" w:bidi="ar"/>
        </w:rPr>
        <w:t>学位课和必修课补考每门减</w:t>
      </w:r>
      <w:r>
        <w:rPr>
          <w:rFonts w:hint="default" w:ascii="Arial" w:hAnsi="Arial" w:cs="Arial" w:eastAsiaTheme="minorEastAsia"/>
          <w:color w:val="auto"/>
          <w:kern w:val="0"/>
          <w:sz w:val="24"/>
          <w:szCs w:val="24"/>
          <w:bdr w:val="none" w:color="auto" w:sz="0" w:space="0"/>
          <w:shd w:val="clear" w:fill="FFFFFF"/>
          <w:lang w:val="en-US" w:eastAsia="zh-CN" w:bidi="ar"/>
        </w:rPr>
        <w:t xml:space="preserve">1.0 </w:t>
      </w:r>
      <w:r>
        <w:rPr>
          <w:rFonts w:hint="eastAsia" w:ascii="宋体" w:hAnsi="宋体" w:eastAsia="宋体" w:cs="宋体"/>
          <w:color w:val="auto"/>
          <w:kern w:val="0"/>
          <w:sz w:val="24"/>
          <w:szCs w:val="24"/>
          <w:bdr w:val="none" w:color="auto" w:sz="0" w:space="0"/>
          <w:shd w:val="clear" w:fill="FFFFFF"/>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（2）</w:t>
      </w:r>
      <w:r>
        <w:rPr>
          <w:rFonts w:hint="eastAsia" w:ascii="宋体" w:hAnsi="宋体" w:eastAsia="宋体" w:cs="宋体"/>
          <w:color w:val="auto"/>
          <w:kern w:val="0"/>
          <w:sz w:val="24"/>
          <w:szCs w:val="24"/>
          <w:bdr w:val="none" w:color="auto" w:sz="0" w:space="0"/>
          <w:shd w:val="clear" w:fill="FFFFFF"/>
          <w:lang w:val="en-US" w:eastAsia="zh-CN" w:bidi="ar"/>
        </w:rPr>
        <w:t>旷课为每课时减</w:t>
      </w:r>
      <w:r>
        <w:rPr>
          <w:rFonts w:hint="default" w:ascii="Arial" w:hAnsi="Arial" w:cs="Arial" w:eastAsiaTheme="minorEastAsia"/>
          <w:color w:val="auto"/>
          <w:kern w:val="0"/>
          <w:sz w:val="24"/>
          <w:szCs w:val="24"/>
          <w:bdr w:val="none" w:color="auto" w:sz="0" w:space="0"/>
          <w:shd w:val="clear" w:fill="FFFFFF"/>
          <w:lang w:val="en-US" w:eastAsia="zh-CN" w:bidi="ar"/>
        </w:rPr>
        <w:t xml:space="preserve"> 0.3 </w:t>
      </w:r>
      <w:r>
        <w:rPr>
          <w:rFonts w:hint="eastAsia" w:ascii="宋体" w:hAnsi="宋体" w:eastAsia="宋体" w:cs="宋体"/>
          <w:color w:val="auto"/>
          <w:kern w:val="0"/>
          <w:sz w:val="24"/>
          <w:szCs w:val="24"/>
          <w:bdr w:val="none" w:color="auto" w:sz="0" w:space="0"/>
          <w:shd w:val="clear" w:fill="FFFFFF"/>
          <w:lang w:val="en-US" w:eastAsia="zh-CN" w:bidi="ar"/>
        </w:rPr>
        <w:t>分。一学年内累计旷课达</w:t>
      </w:r>
      <w:r>
        <w:rPr>
          <w:rFonts w:hint="default" w:ascii="Arial" w:hAnsi="Arial" w:cs="Arial" w:eastAsiaTheme="minorEastAsia"/>
          <w:color w:val="auto"/>
          <w:kern w:val="0"/>
          <w:sz w:val="24"/>
          <w:szCs w:val="24"/>
          <w:bdr w:val="none" w:color="auto" w:sz="0" w:space="0"/>
          <w:shd w:val="clear" w:fill="FFFFFF"/>
          <w:lang w:val="en-US" w:eastAsia="zh-CN" w:bidi="ar"/>
        </w:rPr>
        <w:t xml:space="preserve"> 20 </w:t>
      </w:r>
      <w:r>
        <w:rPr>
          <w:rFonts w:hint="eastAsia" w:ascii="宋体" w:hAnsi="宋体" w:eastAsia="宋体" w:cs="宋体"/>
          <w:color w:val="auto"/>
          <w:kern w:val="0"/>
          <w:sz w:val="24"/>
          <w:szCs w:val="24"/>
          <w:bdr w:val="none" w:color="auto" w:sz="0" w:space="0"/>
          <w:shd w:val="clear" w:fill="FFFFFF"/>
          <w:lang w:val="en-US" w:eastAsia="zh-CN" w:bidi="ar"/>
        </w:rPr>
        <w:t>学时者，不能参加学业奖学金及先进个人评选。</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1216" w:right="0" w:hanging="720"/>
        <w:jc w:val="both"/>
        <w:rPr>
          <w:color w:val="auto"/>
        </w:rPr>
      </w:pPr>
      <w:r>
        <w:rPr>
          <w:rFonts w:hint="default" w:ascii="Arial" w:hAnsi="Arial" w:cs="Arial" w:eastAsiaTheme="minorEastAsia"/>
          <w:color w:val="auto"/>
          <w:kern w:val="0"/>
          <w:sz w:val="24"/>
          <w:szCs w:val="24"/>
          <w:bdr w:val="none" w:color="auto" w:sz="0" w:space="0"/>
          <w:shd w:val="clear" w:fill="FFFFFF"/>
          <w:lang w:val="en-US" w:eastAsia="zh-CN" w:bidi="ar"/>
        </w:rPr>
        <w:t>（3）</w:t>
      </w:r>
      <w:r>
        <w:rPr>
          <w:rFonts w:hint="eastAsia" w:ascii="宋体" w:hAnsi="宋体" w:eastAsia="宋体" w:cs="宋体"/>
          <w:color w:val="auto"/>
          <w:kern w:val="0"/>
          <w:sz w:val="24"/>
          <w:szCs w:val="24"/>
          <w:bdr w:val="none" w:color="auto" w:sz="0" w:space="0"/>
          <w:shd w:val="clear" w:fill="FFFFFF"/>
          <w:lang w:val="en-US" w:eastAsia="zh-CN" w:bidi="ar"/>
        </w:rPr>
        <w:t>其他受到违纪处分者、违反学术道德规范行为且经认定者，不得参加奖学金和各项先进的评比。</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60" w:lineRule="auto"/>
        <w:ind w:left="76" w:right="0"/>
        <w:jc w:val="both"/>
        <w:rPr>
          <w:rFonts w:ascii="font-size:14px" w:hAnsi="font-size:14px" w:eastAsia="font-size:14px" w:cs="font-size:14px"/>
          <w:color w:val="auto"/>
          <w:sz w:val="18"/>
          <w:szCs w:val="18"/>
          <w:bdr w:val="none" w:color="auto" w:sz="0" w:space="0"/>
          <w:shd w:val="clear" w:fill="FFFFFF"/>
          <w:lang w:val="en-US"/>
        </w:rPr>
        <w:sectPr>
          <w:pgSz w:w="11906" w:h="16838"/>
          <w:pgMar w:top="1440" w:right="1800" w:bottom="1440" w:left="1800" w:header="851" w:footer="992" w:gutter="0"/>
          <w:cols w:space="425" w:num="1"/>
          <w:docGrid w:type="linesAndChars" w:linePitch="315" w:charSpace="0"/>
        </w:sectPr>
      </w:pPr>
      <w:r>
        <w:rPr>
          <w:rFonts w:ascii="font-size:14px" w:hAnsi="font-size:14px" w:eastAsia="font-size:14px" w:cs="font-size:14px"/>
          <w:color w:val="auto"/>
          <w:sz w:val="18"/>
          <w:szCs w:val="18"/>
          <w:bdr w:val="none" w:color="auto" w:sz="0" w:space="0"/>
          <w:shd w:val="clear" w:fill="FFFFFF"/>
          <w:lang w:val="en-US"/>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60" w:lineRule="auto"/>
        <w:ind w:left="76" w:right="0"/>
        <w:jc w:val="both"/>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附件三：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left="76" w:right="120"/>
        <w:jc w:val="center"/>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吉首大学信息科学与工程学院研究生学业奖学金评审表（研一）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436" w:right="120"/>
        <w:jc w:val="both"/>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学号：                      姓名：                        填表日期：</w:t>
      </w:r>
    </w:p>
    <w:tbl>
      <w:tblPr>
        <w:tblW w:w="0" w:type="auto"/>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24"/>
        <w:gridCol w:w="1373"/>
        <w:gridCol w:w="2525"/>
        <w:gridCol w:w="1382"/>
        <w:gridCol w:w="790"/>
        <w:gridCol w:w="1456"/>
        <w:gridCol w:w="3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1" w:hRule="atLeast"/>
        </w:trPr>
        <w:tc>
          <w:tcPr>
            <w:tcW w:w="33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20"/>
              <w:jc w:val="center"/>
              <w:rPr>
                <w:color w:val="auto"/>
              </w:rPr>
            </w:pPr>
            <w:r>
              <w:rPr>
                <w:rStyle w:val="5"/>
                <w:rFonts w:hint="eastAsia" w:ascii="宋体" w:hAnsi="宋体" w:eastAsia="宋体" w:cs="宋体"/>
                <w:color w:val="auto"/>
                <w:kern w:val="0"/>
                <w:sz w:val="24"/>
                <w:szCs w:val="24"/>
                <w:bdr w:val="none" w:color="auto" w:sz="0" w:space="0"/>
                <w:lang w:val="en-US" w:eastAsia="zh-CN" w:bidi="ar"/>
              </w:rPr>
              <w:t>是否毕业于</w:t>
            </w:r>
            <w:r>
              <w:rPr>
                <w:rStyle w:val="5"/>
                <w:rFonts w:hint="default" w:ascii="Arial" w:hAnsi="Arial" w:cs="Arial" w:eastAsiaTheme="minorEastAsia"/>
                <w:color w:val="auto"/>
                <w:kern w:val="0"/>
                <w:sz w:val="24"/>
                <w:szCs w:val="24"/>
                <w:bdr w:val="none" w:color="auto" w:sz="0" w:space="0"/>
                <w:lang w:val="en-US" w:eastAsia="zh-CN" w:bidi="ar"/>
              </w:rPr>
              <w:t>985</w:t>
            </w:r>
            <w:r>
              <w:rPr>
                <w:rStyle w:val="5"/>
                <w:rFonts w:hint="eastAsia" w:ascii="宋体" w:hAnsi="宋体" w:eastAsia="宋体" w:cs="宋体"/>
                <w:color w:val="auto"/>
                <w:kern w:val="0"/>
                <w:sz w:val="24"/>
                <w:szCs w:val="24"/>
                <w:bdr w:val="none" w:color="auto" w:sz="0" w:space="0"/>
                <w:lang w:val="en-US" w:eastAsia="zh-CN" w:bidi="ar"/>
              </w:rPr>
              <w:t>、</w:t>
            </w:r>
            <w:r>
              <w:rPr>
                <w:rStyle w:val="5"/>
                <w:rFonts w:hint="default" w:ascii="Arial" w:hAnsi="Arial" w:cs="Arial" w:eastAsiaTheme="minorEastAsia"/>
                <w:color w:val="auto"/>
                <w:kern w:val="0"/>
                <w:sz w:val="24"/>
                <w:szCs w:val="24"/>
                <w:bdr w:val="none" w:color="auto" w:sz="0" w:space="0"/>
                <w:lang w:val="en-US" w:eastAsia="zh-CN" w:bidi="ar"/>
              </w:rPr>
              <w:t>211</w:t>
            </w:r>
            <w:r>
              <w:rPr>
                <w:rStyle w:val="5"/>
                <w:rFonts w:hint="eastAsia" w:ascii="宋体" w:hAnsi="宋体" w:eastAsia="宋体" w:cs="宋体"/>
                <w:color w:val="auto"/>
                <w:kern w:val="0"/>
                <w:sz w:val="24"/>
                <w:szCs w:val="24"/>
                <w:bdr w:val="none" w:color="auto" w:sz="0" w:space="0"/>
                <w:lang w:val="en-US" w:eastAsia="zh-CN" w:bidi="ar"/>
              </w:rPr>
              <w:t>高校</w:t>
            </w:r>
          </w:p>
        </w:tc>
        <w:tc>
          <w:tcPr>
            <w:tcW w:w="10768" w:type="dxa"/>
            <w:gridSpan w:val="6"/>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jc w:val="left"/>
              <w:rPr>
                <w:color w:val="auto"/>
              </w:rPr>
            </w:pPr>
            <w:r>
              <w:rPr>
                <w:rStyle w:val="5"/>
                <w:rFonts w:hint="eastAsia" w:ascii="宋体" w:hAnsi="宋体" w:eastAsia="宋体" w:cs="宋体"/>
                <w:color w:val="auto"/>
                <w:kern w:val="0"/>
                <w:sz w:val="24"/>
                <w:szCs w:val="24"/>
                <w:bdr w:val="none" w:color="auto" w:sz="0" w:space="0"/>
                <w:lang w:val="en-US" w:eastAsia="zh-CN" w:bidi="ar"/>
              </w:rPr>
              <w:t>是</w:t>
            </w:r>
            <w:r>
              <w:rPr>
                <w:rStyle w:val="5"/>
                <w:rFonts w:hint="default" w:ascii="Arial" w:hAnsi="Arial" w:cs="Arial" w:eastAsiaTheme="minorEastAsia"/>
                <w:color w:val="auto"/>
                <w:kern w:val="0"/>
                <w:sz w:val="31"/>
                <w:szCs w:val="31"/>
                <w:bdr w:val="none" w:color="auto" w:sz="0" w:space="0"/>
                <w:lang w:val="en-US" w:eastAsia="zh-CN" w:bidi="ar"/>
              </w:rPr>
              <w:t>□</w:t>
            </w:r>
            <w:r>
              <w:rPr>
                <w:rStyle w:val="5"/>
                <w:rFonts w:hint="eastAsia" w:ascii="宋体" w:hAnsi="宋体" w:eastAsia="宋体" w:cs="宋体"/>
                <w:color w:val="auto"/>
                <w:kern w:val="0"/>
                <w:sz w:val="24"/>
                <w:szCs w:val="24"/>
                <w:bdr w:val="none" w:color="auto" w:sz="0" w:space="0"/>
                <w:lang w:val="en-US" w:eastAsia="zh-CN" w:bidi="ar"/>
              </w:rPr>
              <w:t>否</w:t>
            </w:r>
            <w:r>
              <w:rPr>
                <w:rStyle w:val="5"/>
                <w:rFonts w:hint="default" w:ascii="Arial" w:hAnsi="Arial" w:cs="Arial" w:eastAsiaTheme="minorEastAsia"/>
                <w:color w:val="auto"/>
                <w:kern w:val="0"/>
                <w:sz w:val="31"/>
                <w:szCs w:val="3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332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是否一志愿考生</w:t>
            </w:r>
          </w:p>
        </w:tc>
        <w:tc>
          <w:tcPr>
            <w:tcW w:w="10768"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jc w:val="left"/>
              <w:rPr>
                <w:color w:val="auto"/>
              </w:rPr>
            </w:pPr>
            <w:r>
              <w:rPr>
                <w:rStyle w:val="5"/>
                <w:rFonts w:hint="eastAsia" w:ascii="宋体" w:hAnsi="宋体" w:eastAsia="宋体" w:cs="宋体"/>
                <w:color w:val="auto"/>
                <w:kern w:val="0"/>
                <w:sz w:val="24"/>
                <w:szCs w:val="24"/>
                <w:bdr w:val="none" w:color="auto" w:sz="0" w:space="0"/>
                <w:lang w:val="en-US" w:eastAsia="zh-CN" w:bidi="ar"/>
              </w:rPr>
              <w:t>是</w:t>
            </w:r>
            <w:r>
              <w:rPr>
                <w:rStyle w:val="5"/>
                <w:rFonts w:hint="default" w:ascii="Arial" w:hAnsi="Arial" w:cs="Arial" w:eastAsiaTheme="minorEastAsia"/>
                <w:color w:val="auto"/>
                <w:kern w:val="0"/>
                <w:sz w:val="31"/>
                <w:szCs w:val="31"/>
                <w:bdr w:val="none" w:color="auto" w:sz="0" w:space="0"/>
                <w:lang w:val="en-US" w:eastAsia="zh-CN" w:bidi="ar"/>
              </w:rPr>
              <w:t>□</w:t>
            </w:r>
            <w:r>
              <w:rPr>
                <w:rStyle w:val="5"/>
                <w:rFonts w:hint="eastAsia" w:ascii="宋体" w:hAnsi="宋体" w:eastAsia="宋体" w:cs="宋体"/>
                <w:color w:val="auto"/>
                <w:kern w:val="0"/>
                <w:sz w:val="24"/>
                <w:szCs w:val="24"/>
                <w:bdr w:val="none" w:color="auto" w:sz="0" w:space="0"/>
                <w:lang w:val="en-US" w:eastAsia="zh-CN" w:bidi="ar"/>
              </w:rPr>
              <w:t>否</w:t>
            </w:r>
            <w:r>
              <w:rPr>
                <w:rStyle w:val="5"/>
                <w:rFonts w:hint="default" w:ascii="Arial" w:hAnsi="Arial" w:cs="Arial" w:eastAsiaTheme="minorEastAsia"/>
                <w:color w:val="auto"/>
                <w:kern w:val="0"/>
                <w:sz w:val="31"/>
                <w:szCs w:val="31"/>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332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初试分</w:t>
            </w:r>
          </w:p>
        </w:tc>
        <w:tc>
          <w:tcPr>
            <w:tcW w:w="10768"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6" w:hRule="atLeast"/>
        </w:trPr>
        <w:tc>
          <w:tcPr>
            <w:tcW w:w="3324"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复试分</w:t>
            </w:r>
          </w:p>
        </w:tc>
        <w:tc>
          <w:tcPr>
            <w:tcW w:w="528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20"/>
              <w:jc w:val="left"/>
              <w:rPr>
                <w:color w:val="auto"/>
              </w:rPr>
            </w:pPr>
            <w:r>
              <w:rPr>
                <w:rFonts w:hint="eastAsia" w:ascii="宋体" w:hAnsi="宋体" w:eastAsia="宋体" w:cs="宋体"/>
                <w:color w:val="auto"/>
                <w:kern w:val="0"/>
                <w:sz w:val="24"/>
                <w:szCs w:val="24"/>
                <w:bdr w:val="none" w:color="auto" w:sz="0" w:space="0"/>
                <w:lang w:val="en-US" w:eastAsia="zh-CN" w:bidi="ar"/>
              </w:rPr>
              <w:t>英语成绩分</w:t>
            </w:r>
          </w:p>
        </w:tc>
        <w:tc>
          <w:tcPr>
            <w:tcW w:w="5488"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6" w:hRule="atLeast"/>
        </w:trPr>
        <w:tc>
          <w:tcPr>
            <w:tcW w:w="3324"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default" w:ascii="Arial" w:hAnsi="Arial" w:cs="Arial"/>
                <w:color w:val="auto"/>
                <w:sz w:val="18"/>
                <w:szCs w:val="18"/>
              </w:rPr>
            </w:pPr>
          </w:p>
        </w:tc>
        <w:tc>
          <w:tcPr>
            <w:tcW w:w="528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20"/>
              <w:jc w:val="left"/>
              <w:rPr>
                <w:color w:val="auto"/>
              </w:rPr>
            </w:pPr>
            <w:r>
              <w:rPr>
                <w:rFonts w:hint="eastAsia" w:ascii="宋体" w:hAnsi="宋体" w:eastAsia="宋体" w:cs="宋体"/>
                <w:color w:val="auto"/>
                <w:kern w:val="0"/>
                <w:sz w:val="24"/>
                <w:szCs w:val="24"/>
                <w:bdr w:val="none" w:color="auto" w:sz="0" w:space="0"/>
                <w:lang w:val="en-US" w:eastAsia="zh-CN" w:bidi="ar"/>
              </w:rPr>
              <w:t>专业课笔试成绩分</w:t>
            </w:r>
          </w:p>
        </w:tc>
        <w:tc>
          <w:tcPr>
            <w:tcW w:w="5488"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6" w:hRule="atLeast"/>
        </w:trPr>
        <w:tc>
          <w:tcPr>
            <w:tcW w:w="3324"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default" w:ascii="Arial" w:hAnsi="Arial" w:cs="Arial"/>
                <w:color w:val="auto"/>
                <w:sz w:val="18"/>
                <w:szCs w:val="18"/>
              </w:rPr>
            </w:pPr>
          </w:p>
        </w:tc>
        <w:tc>
          <w:tcPr>
            <w:tcW w:w="5280"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120"/>
              <w:jc w:val="left"/>
              <w:rPr>
                <w:color w:val="auto"/>
              </w:rPr>
            </w:pPr>
            <w:r>
              <w:rPr>
                <w:rFonts w:hint="eastAsia" w:ascii="宋体" w:hAnsi="宋体" w:eastAsia="宋体" w:cs="宋体"/>
                <w:color w:val="auto"/>
                <w:kern w:val="0"/>
                <w:sz w:val="24"/>
                <w:szCs w:val="24"/>
                <w:bdr w:val="none" w:color="auto" w:sz="0" w:space="0"/>
                <w:lang w:val="en-US" w:eastAsia="zh-CN" w:bidi="ar"/>
              </w:rPr>
              <w:t>综合面试成绩分</w:t>
            </w:r>
          </w:p>
        </w:tc>
        <w:tc>
          <w:tcPr>
            <w:tcW w:w="5488"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324"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复试综合成绩</w:t>
            </w:r>
          </w:p>
        </w:tc>
        <w:tc>
          <w:tcPr>
            <w:tcW w:w="3898"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3628" w:type="dxa"/>
            <w:gridSpan w:val="3"/>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left"/>
              <w:rPr>
                <w:color w:val="auto"/>
              </w:rPr>
            </w:pPr>
            <w:r>
              <w:rPr>
                <w:rStyle w:val="5"/>
                <w:rFonts w:hint="eastAsia" w:ascii="宋体" w:hAnsi="宋体" w:eastAsia="宋体" w:cs="宋体"/>
                <w:color w:val="auto"/>
                <w:kern w:val="0"/>
                <w:sz w:val="24"/>
                <w:szCs w:val="24"/>
                <w:bdr w:val="none" w:color="auto" w:sz="0" w:space="0"/>
                <w:lang w:val="en-US" w:eastAsia="zh-CN" w:bidi="ar"/>
              </w:rPr>
              <w:t>复试综合成绩排名</w:t>
            </w:r>
          </w:p>
        </w:tc>
        <w:tc>
          <w:tcPr>
            <w:tcW w:w="3242"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5" w:hRule="atLeast"/>
        </w:trPr>
        <w:tc>
          <w:tcPr>
            <w:tcW w:w="4697"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color w:val="auto"/>
              </w:rPr>
            </w:pPr>
            <w:r>
              <w:rPr>
                <w:rStyle w:val="5"/>
                <w:rFonts w:hint="eastAsia" w:ascii="宋体" w:hAnsi="宋体" w:eastAsia="宋体" w:cs="宋体"/>
                <w:color w:val="auto"/>
                <w:kern w:val="0"/>
                <w:sz w:val="24"/>
                <w:szCs w:val="24"/>
                <w:bdr w:val="none" w:color="auto" w:sz="0" w:space="0"/>
                <w:lang w:val="en-US" w:eastAsia="zh-CN" w:bidi="ar"/>
              </w:rPr>
              <w:t>导师意见：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68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68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2400" w:firstLineChars="1000"/>
              <w:jc w:val="left"/>
              <w:rPr>
                <w:color w:val="auto"/>
              </w:rPr>
            </w:pPr>
            <w:r>
              <w:rPr>
                <w:rStyle w:val="5"/>
                <w:rFonts w:hint="eastAsia" w:ascii="宋体" w:hAnsi="宋体" w:eastAsia="宋体" w:cs="宋体"/>
                <w:color w:val="auto"/>
                <w:kern w:val="0"/>
                <w:sz w:val="24"/>
                <w:szCs w:val="24"/>
                <w:bdr w:val="none" w:color="auto" w:sz="0" w:space="0"/>
                <w:lang w:val="en-US" w:eastAsia="zh-CN" w:bidi="ar"/>
              </w:rPr>
              <w:t>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60" w:firstLine="2640" w:firstLineChars="1100"/>
              <w:jc w:val="left"/>
              <w:rPr>
                <w:color w:val="auto"/>
              </w:rPr>
            </w:pPr>
            <w:r>
              <w:rPr>
                <w:rStyle w:val="5"/>
                <w:rFonts w:hint="eastAsia" w:ascii="宋体" w:hAnsi="宋体" w:eastAsia="宋体" w:cs="宋体"/>
                <w:color w:val="auto"/>
                <w:kern w:val="0"/>
                <w:sz w:val="24"/>
                <w:szCs w:val="24"/>
                <w:bdr w:val="none" w:color="auto" w:sz="0" w:space="0"/>
                <w:lang w:val="en-US" w:eastAsia="zh-CN" w:bidi="ar"/>
              </w:rPr>
              <w:t>年    月    日</w:t>
            </w:r>
          </w:p>
        </w:tc>
        <w:tc>
          <w:tcPr>
            <w:tcW w:w="4697" w:type="dxa"/>
            <w:gridSpan w:val="3"/>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color w:val="auto"/>
              </w:rPr>
            </w:pPr>
            <w:r>
              <w:rPr>
                <w:rStyle w:val="5"/>
                <w:rFonts w:hint="eastAsia" w:ascii="宋体" w:hAnsi="宋体" w:eastAsia="宋体" w:cs="宋体"/>
                <w:color w:val="auto"/>
                <w:kern w:val="0"/>
                <w:sz w:val="24"/>
                <w:szCs w:val="24"/>
                <w:lang w:val="en-US" w:eastAsia="zh-CN" w:bidi="ar"/>
              </w:rPr>
              <w:t>评测小组意见：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050"/>
              <w:jc w:val="left"/>
              <w:rPr>
                <w:rStyle w:val="5"/>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050"/>
              <w:jc w:val="left"/>
              <w:rPr>
                <w:rStyle w:val="5"/>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60" w:firstLine="1680" w:firstLineChars="700"/>
              <w:jc w:val="left"/>
              <w:rPr>
                <w:color w:val="auto"/>
              </w:rPr>
            </w:pPr>
            <w:r>
              <w:rPr>
                <w:rStyle w:val="5"/>
                <w:rFonts w:hint="eastAsia" w:ascii="宋体" w:hAnsi="宋体" w:eastAsia="宋体" w:cs="宋体"/>
                <w:color w:val="auto"/>
                <w:kern w:val="0"/>
                <w:sz w:val="24"/>
                <w:szCs w:val="24"/>
                <w:lang w:val="en-US" w:eastAsia="zh-CN" w:bidi="ar"/>
              </w:rPr>
              <w:t>组长签名：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2640" w:firstLineChars="1100"/>
              <w:jc w:val="left"/>
              <w:rPr>
                <w:rStyle w:val="5"/>
                <w:rFonts w:hint="eastAsia" w:ascii="宋体" w:hAnsi="宋体" w:eastAsia="宋体" w:cs="宋体"/>
                <w:color w:val="auto"/>
                <w:kern w:val="0"/>
                <w:sz w:val="24"/>
                <w:szCs w:val="24"/>
                <w:bdr w:val="none" w:color="auto" w:sz="0" w:space="0"/>
                <w:lang w:val="en-US" w:eastAsia="zh-CN" w:bidi="ar"/>
              </w:rPr>
            </w:pPr>
            <w:r>
              <w:rPr>
                <w:rStyle w:val="5"/>
                <w:rFonts w:hint="eastAsia" w:ascii="宋体" w:hAnsi="宋体" w:eastAsia="宋体" w:cs="宋体"/>
                <w:color w:val="auto"/>
                <w:kern w:val="0"/>
                <w:sz w:val="24"/>
                <w:szCs w:val="24"/>
                <w:lang w:val="en-US" w:eastAsia="zh-CN" w:bidi="ar"/>
              </w:rPr>
              <w:t>年    月    日</w:t>
            </w:r>
          </w:p>
        </w:tc>
        <w:tc>
          <w:tcPr>
            <w:tcW w:w="4698"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color w:val="auto"/>
              </w:rPr>
            </w:pPr>
            <w:r>
              <w:rPr>
                <w:rStyle w:val="5"/>
                <w:rFonts w:hint="eastAsia" w:ascii="宋体" w:hAnsi="宋体" w:eastAsia="宋体" w:cs="宋体"/>
                <w:color w:val="auto"/>
                <w:kern w:val="0"/>
                <w:sz w:val="24"/>
                <w:szCs w:val="24"/>
                <w:lang w:val="en-US" w:eastAsia="zh-CN" w:bidi="ar"/>
              </w:rPr>
              <w:t>学院意见：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945"/>
              <w:jc w:val="left"/>
              <w:rPr>
                <w:rStyle w:val="5"/>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945"/>
              <w:jc w:val="left"/>
              <w:rPr>
                <w:rStyle w:val="5"/>
                <w:rFonts w:hint="eastAsia" w:ascii="宋体" w:hAnsi="宋体" w:eastAsia="宋体" w:cs="宋体"/>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800" w:firstLineChars="750"/>
              <w:jc w:val="left"/>
              <w:rPr>
                <w:color w:val="auto"/>
              </w:rPr>
            </w:pPr>
            <w:r>
              <w:rPr>
                <w:rStyle w:val="5"/>
                <w:rFonts w:hint="eastAsia" w:ascii="宋体" w:hAnsi="宋体" w:eastAsia="宋体" w:cs="宋体"/>
                <w:color w:val="auto"/>
                <w:kern w:val="0"/>
                <w:sz w:val="24"/>
                <w:szCs w:val="24"/>
                <w:lang w:val="en-US" w:eastAsia="zh-CN" w:bidi="ar"/>
              </w:rPr>
              <w:t>签名（盖章）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firstLine="2880" w:firstLineChars="1200"/>
              <w:jc w:val="both"/>
              <w:rPr>
                <w:rStyle w:val="5"/>
                <w:rFonts w:hint="eastAsia" w:ascii="宋体" w:hAnsi="宋体" w:eastAsia="宋体" w:cs="宋体"/>
                <w:color w:val="auto"/>
                <w:kern w:val="0"/>
                <w:sz w:val="24"/>
                <w:szCs w:val="24"/>
                <w:bdr w:val="none" w:color="auto" w:sz="0" w:space="0"/>
                <w:lang w:val="en-US" w:eastAsia="zh-CN" w:bidi="ar"/>
              </w:rPr>
            </w:pPr>
            <w:r>
              <w:rPr>
                <w:rStyle w:val="5"/>
                <w:rFonts w:hint="eastAsia" w:ascii="宋体" w:hAnsi="宋体" w:eastAsia="宋体" w:cs="宋体"/>
                <w:color w:val="auto"/>
                <w:kern w:val="0"/>
                <w:sz w:val="24"/>
                <w:szCs w:val="24"/>
                <w:lang w:val="en-US" w:eastAsia="zh-CN" w:bidi="ar"/>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left="76" w:right="0" w:firstLine="420"/>
        <w:jc w:val="both"/>
        <w:rPr>
          <w:rFonts w:hint="eastAsia" w:eastAsiaTheme="minorEastAsia"/>
          <w:color w:val="auto"/>
          <w:lang w:val="en-US" w:eastAsia="zh-CN"/>
        </w:rPr>
      </w:pPr>
      <w:r>
        <w:rPr>
          <w:rFonts w:hint="default" w:ascii="Arial" w:hAnsi="Arial" w:cs="Arial"/>
          <w:color w:val="auto"/>
          <w:sz w:val="24"/>
          <w:szCs w:val="24"/>
          <w:bdr w:val="none" w:color="auto" w:sz="0" w:space="0"/>
          <w:shd w:val="clear" w:fill="FFFFFF"/>
        </w:rPr>
        <w:t>注：</w:t>
      </w:r>
      <w:r>
        <w:rPr>
          <w:rStyle w:val="5"/>
          <w:rFonts w:hint="default" w:ascii="Arial" w:hAnsi="Arial" w:cs="Arial"/>
          <w:color w:val="auto"/>
          <w:sz w:val="18"/>
          <w:szCs w:val="18"/>
          <w:bdr w:val="none" w:color="auto" w:sz="0" w:space="0"/>
          <w:shd w:val="clear" w:fill="FFFFFF"/>
        </w:rPr>
        <w:t>复试综合成绩</w:t>
      </w:r>
      <w:r>
        <w:rPr>
          <w:rStyle w:val="5"/>
          <w:rFonts w:hint="default" w:ascii="Arial" w:hAnsi="Arial" w:cs="Arial"/>
          <w:color w:val="auto"/>
          <w:sz w:val="18"/>
          <w:szCs w:val="18"/>
          <w:bdr w:val="none" w:color="auto" w:sz="0" w:space="0"/>
          <w:shd w:val="clear" w:fill="FFFFFF"/>
          <w:lang w:val="en-US"/>
        </w:rPr>
        <w:t>=</w:t>
      </w:r>
      <w:r>
        <w:rPr>
          <w:rStyle w:val="5"/>
          <w:rFonts w:hint="default" w:ascii="Arial" w:hAnsi="Arial" w:cs="Arial"/>
          <w:color w:val="auto"/>
          <w:sz w:val="18"/>
          <w:szCs w:val="18"/>
          <w:bdr w:val="none" w:color="auto" w:sz="0" w:space="0"/>
          <w:shd w:val="clear" w:fill="FFFFFF"/>
        </w:rPr>
        <w:t>初试总成绩</w:t>
      </w:r>
      <w:r>
        <w:rPr>
          <w:rStyle w:val="5"/>
          <w:rFonts w:hint="default" w:ascii="Arial" w:hAnsi="Arial" w:cs="Arial"/>
          <w:color w:val="auto"/>
          <w:sz w:val="18"/>
          <w:szCs w:val="18"/>
          <w:bdr w:val="none" w:color="auto" w:sz="0" w:space="0"/>
          <w:shd w:val="clear" w:fill="FFFFFF"/>
          <w:lang w:val="en-US"/>
        </w:rPr>
        <w:t>÷5×0.</w:t>
      </w:r>
      <w:r>
        <w:rPr>
          <w:rStyle w:val="5"/>
          <w:rFonts w:hint="eastAsia" w:ascii="Arial" w:hAnsi="Arial" w:cs="Arial"/>
          <w:color w:val="auto"/>
          <w:sz w:val="18"/>
          <w:szCs w:val="18"/>
          <w:bdr w:val="none" w:color="auto" w:sz="0" w:space="0"/>
          <w:shd w:val="clear" w:fill="FFFFFF"/>
          <w:lang w:val="en-US" w:eastAsia="zh-CN"/>
        </w:rPr>
        <w:t>5</w:t>
      </w:r>
      <w:r>
        <w:rPr>
          <w:rStyle w:val="5"/>
          <w:rFonts w:hint="default" w:ascii="Arial" w:hAnsi="Arial" w:cs="Arial"/>
          <w:color w:val="auto"/>
          <w:sz w:val="18"/>
          <w:szCs w:val="18"/>
          <w:bdr w:val="none" w:color="auto" w:sz="0" w:space="0"/>
          <w:shd w:val="clear" w:fill="FFFFFF"/>
          <w:lang w:val="en-US"/>
        </w:rPr>
        <w:t>+</w:t>
      </w:r>
      <w:r>
        <w:rPr>
          <w:rStyle w:val="5"/>
          <w:rFonts w:hint="default" w:ascii="Arial" w:hAnsi="Arial" w:cs="Arial"/>
          <w:color w:val="auto"/>
          <w:sz w:val="18"/>
          <w:szCs w:val="18"/>
          <w:bdr w:val="none" w:color="auto" w:sz="0" w:space="0"/>
          <w:shd w:val="clear" w:fill="FFFFFF"/>
        </w:rPr>
        <w:t>外语能力测试成绩</w:t>
      </w:r>
      <w:r>
        <w:rPr>
          <w:rStyle w:val="5"/>
          <w:rFonts w:hint="default" w:ascii="Arial" w:hAnsi="Arial" w:cs="Arial"/>
          <w:color w:val="auto"/>
          <w:sz w:val="18"/>
          <w:szCs w:val="18"/>
          <w:bdr w:val="none" w:color="auto" w:sz="0" w:space="0"/>
          <w:shd w:val="clear" w:fill="FFFFFF"/>
          <w:lang w:val="en-US"/>
        </w:rPr>
        <w:t>×0.1+</w:t>
      </w:r>
      <w:r>
        <w:rPr>
          <w:rStyle w:val="5"/>
          <w:rFonts w:hint="default" w:ascii="Arial" w:hAnsi="Arial" w:cs="Arial"/>
          <w:color w:val="auto"/>
          <w:sz w:val="18"/>
          <w:szCs w:val="18"/>
          <w:bdr w:val="none" w:color="auto" w:sz="0" w:space="0"/>
          <w:shd w:val="clear" w:fill="FFFFFF"/>
        </w:rPr>
        <w:t>专业课笔试成绩</w:t>
      </w:r>
      <w:r>
        <w:rPr>
          <w:rStyle w:val="5"/>
          <w:rFonts w:hint="default" w:ascii="Arial" w:hAnsi="Arial" w:cs="Arial"/>
          <w:color w:val="auto"/>
          <w:sz w:val="18"/>
          <w:szCs w:val="18"/>
          <w:bdr w:val="none" w:color="auto" w:sz="0" w:space="0"/>
          <w:shd w:val="clear" w:fill="FFFFFF"/>
          <w:lang w:val="en-US"/>
        </w:rPr>
        <w:t>×0.</w:t>
      </w:r>
      <w:r>
        <w:rPr>
          <w:rStyle w:val="5"/>
          <w:rFonts w:hint="eastAsia" w:ascii="Arial" w:hAnsi="Arial" w:cs="Arial"/>
          <w:color w:val="auto"/>
          <w:sz w:val="18"/>
          <w:szCs w:val="18"/>
          <w:bdr w:val="none" w:color="auto" w:sz="0" w:space="0"/>
          <w:shd w:val="clear" w:fill="FFFFFF"/>
          <w:lang w:val="en-US" w:eastAsia="zh-CN"/>
        </w:rPr>
        <w:t>2</w:t>
      </w:r>
      <w:r>
        <w:rPr>
          <w:rStyle w:val="5"/>
          <w:rFonts w:hint="default" w:ascii="Arial" w:hAnsi="Arial" w:cs="Arial"/>
          <w:color w:val="auto"/>
          <w:sz w:val="18"/>
          <w:szCs w:val="18"/>
          <w:bdr w:val="none" w:color="auto" w:sz="0" w:space="0"/>
          <w:shd w:val="clear" w:fill="FFFFFF"/>
          <w:lang w:val="en-US"/>
        </w:rPr>
        <w:t xml:space="preserve">+ </w:t>
      </w:r>
      <w:r>
        <w:rPr>
          <w:rStyle w:val="5"/>
          <w:rFonts w:hint="default" w:ascii="Arial" w:hAnsi="Arial" w:cs="Arial"/>
          <w:color w:val="auto"/>
          <w:sz w:val="18"/>
          <w:szCs w:val="18"/>
          <w:bdr w:val="none" w:color="auto" w:sz="0" w:space="0"/>
          <w:shd w:val="clear" w:fill="FFFFFF"/>
        </w:rPr>
        <w:t>综合素质及能力测试成绩</w:t>
      </w:r>
      <w:r>
        <w:rPr>
          <w:rStyle w:val="5"/>
          <w:rFonts w:hint="default" w:ascii="Arial" w:hAnsi="Arial" w:cs="Arial"/>
          <w:color w:val="auto"/>
          <w:sz w:val="18"/>
          <w:szCs w:val="18"/>
          <w:bdr w:val="none" w:color="auto" w:sz="0" w:space="0"/>
          <w:shd w:val="clear" w:fill="FFFFFF"/>
          <w:lang w:val="en-US"/>
        </w:rPr>
        <w:t>×0.</w:t>
      </w:r>
      <w:r>
        <w:rPr>
          <w:rStyle w:val="5"/>
          <w:rFonts w:hint="eastAsia" w:ascii="Arial" w:hAnsi="Arial" w:cs="Arial"/>
          <w:color w:val="auto"/>
          <w:sz w:val="18"/>
          <w:szCs w:val="18"/>
          <w:bdr w:val="none" w:color="auto" w:sz="0" w:space="0"/>
          <w:shd w:val="clear" w:fill="FFFFFF"/>
          <w:lang w:val="en-US" w:eastAsia="zh-CN"/>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60" w:lineRule="auto"/>
        <w:ind w:left="76" w:right="0"/>
        <w:jc w:val="both"/>
        <w:rPr>
          <w:color w:val="auto"/>
        </w:rPr>
      </w:pPr>
      <w:r>
        <w:rPr>
          <w:rStyle w:val="5"/>
          <w:rFonts w:hint="default" w:ascii="font-size:14px" w:hAnsi="font-size:14px" w:eastAsia="font-size:14px" w:cs="font-size:14px"/>
          <w:color w:val="auto"/>
          <w:sz w:val="18"/>
          <w:szCs w:val="18"/>
          <w:bdr w:val="none" w:color="auto" w:sz="0" w:space="0"/>
          <w:shd w:val="clear" w:fill="FFFFFF"/>
          <w:lang w:val="en-US"/>
        </w:rPr>
        <w:br w:type="page"/>
      </w:r>
      <w:r>
        <w:rPr>
          <w:rStyle w:val="5"/>
          <w:rFonts w:hint="eastAsia" w:ascii="宋体" w:hAnsi="宋体" w:eastAsia="宋体" w:cs="宋体"/>
          <w:color w:val="auto"/>
          <w:kern w:val="0"/>
          <w:sz w:val="30"/>
          <w:szCs w:val="30"/>
          <w:bdr w:val="none" w:color="auto" w:sz="0" w:space="0"/>
          <w:shd w:val="clear" w:fill="FFFFFF"/>
          <w:lang w:val="en-US" w:eastAsia="zh-CN" w:bidi="ar"/>
        </w:rPr>
        <w:t>附件四：</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05" w:lineRule="atLeast"/>
        <w:ind w:left="76" w:right="120"/>
        <w:jc w:val="center"/>
        <w:rPr>
          <w:color w:val="auto"/>
        </w:rPr>
      </w:pPr>
      <w:bookmarkStart w:id="0" w:name="_Hlk526932204"/>
      <w:r>
        <w:rPr>
          <w:rStyle w:val="5"/>
          <w:rFonts w:hint="eastAsia" w:ascii="宋体" w:hAnsi="宋体" w:eastAsia="宋体" w:cs="宋体"/>
          <w:color w:val="auto"/>
          <w:kern w:val="0"/>
          <w:sz w:val="30"/>
          <w:szCs w:val="30"/>
          <w:u w:val="none"/>
          <w:bdr w:val="none" w:color="auto" w:sz="0" w:space="0"/>
          <w:shd w:val="clear" w:fill="FFFFFF"/>
          <w:lang w:val="en-US" w:eastAsia="zh-CN" w:bidi="ar"/>
        </w:rPr>
        <w:t>吉首大学信息科学与工程学院研究生学业奖学金评审表（研二、三）</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436" w:right="120"/>
        <w:jc w:val="both"/>
        <w:rPr>
          <w:color w:val="auto"/>
        </w:rPr>
      </w:pPr>
      <w:r>
        <w:rPr>
          <w:rStyle w:val="5"/>
          <w:rFonts w:hint="eastAsia" w:ascii="宋体" w:hAnsi="宋体" w:eastAsia="宋体" w:cs="宋体"/>
          <w:color w:val="auto"/>
          <w:kern w:val="0"/>
          <w:sz w:val="24"/>
          <w:szCs w:val="24"/>
          <w:bdr w:val="none" w:color="auto" w:sz="0" w:space="0"/>
          <w:shd w:val="clear" w:fill="FFFFFF"/>
          <w:lang w:val="en-US" w:eastAsia="zh-CN" w:bidi="ar"/>
        </w:rPr>
        <w:t>学号：                姓名：                          填表日期：</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13"/>
        <w:gridCol w:w="1351"/>
        <w:gridCol w:w="1920"/>
        <w:gridCol w:w="2733"/>
        <w:gridCol w:w="49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311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3271"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得分情况</w:t>
            </w:r>
          </w:p>
        </w:tc>
        <w:tc>
          <w:tcPr>
            <w:tcW w:w="7714" w:type="dxa"/>
            <w:gridSpan w:val="2"/>
            <w:tcBorders>
              <w:top w:val="single" w:color="auto" w:sz="6" w:space="0"/>
              <w:left w:val="nil"/>
              <w:right w:val="outset"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Arial" w:hAnsi="Arial" w:cs="Arial"/>
                <w:color w:val="auto"/>
                <w:sz w:val="18"/>
                <w:szCs w:val="18"/>
              </w:rPr>
            </w:pPr>
            <w:r>
              <w:rPr>
                <w:rStyle w:val="5"/>
                <w:rFonts w:hint="eastAsia" w:ascii="宋体" w:hAnsi="宋体" w:eastAsia="宋体" w:cs="宋体"/>
                <w:color w:val="auto"/>
                <w:kern w:val="0"/>
                <w:sz w:val="24"/>
                <w:szCs w:val="24"/>
                <w:bdr w:val="none" w:color="auto" w:sz="0" w:space="0"/>
                <w:lang w:val="en-US" w:eastAsia="zh-CN" w:bidi="ar"/>
              </w:rPr>
              <w:t>加（减）分依据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思想政治</w:t>
            </w:r>
          </w:p>
        </w:tc>
        <w:tc>
          <w:tcPr>
            <w:tcW w:w="3271"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7714" w:type="dxa"/>
            <w:gridSpan w:val="2"/>
            <w:tcBorders>
              <w:left w:val="nil"/>
              <w:right w:val="outset"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培养情况</w:t>
            </w:r>
          </w:p>
        </w:tc>
        <w:tc>
          <w:tcPr>
            <w:tcW w:w="3271"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7714" w:type="dxa"/>
            <w:gridSpan w:val="2"/>
            <w:tcBorders>
              <w:left w:val="nil"/>
              <w:right w:val="outset"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科学研究及学术活动</w:t>
            </w:r>
          </w:p>
        </w:tc>
        <w:tc>
          <w:tcPr>
            <w:tcW w:w="3271"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7714" w:type="dxa"/>
            <w:gridSpan w:val="2"/>
            <w:tcBorders>
              <w:left w:val="nil"/>
              <w:right w:val="outset"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社会活动</w:t>
            </w:r>
          </w:p>
        </w:tc>
        <w:tc>
          <w:tcPr>
            <w:tcW w:w="3271"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7714" w:type="dxa"/>
            <w:gridSpan w:val="2"/>
            <w:tcBorders>
              <w:left w:val="nil"/>
              <w:right w:val="outset"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减分情况</w:t>
            </w:r>
          </w:p>
        </w:tc>
        <w:tc>
          <w:tcPr>
            <w:tcW w:w="3271"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7714" w:type="dxa"/>
            <w:gridSpan w:val="2"/>
            <w:tcBorders>
              <w:left w:val="nil"/>
              <w:bottom w:val="single" w:color="auto" w:sz="6" w:space="0"/>
              <w:right w:val="outset" w:color="auto" w:sz="6" w:space="0"/>
            </w:tcBorders>
            <w:shd w:val="clear"/>
            <w:tcMar>
              <w:left w:w="105" w:type="dxa"/>
              <w:right w:w="105" w:type="dxa"/>
            </w:tcMar>
            <w:vAlign w:val="top"/>
          </w:tcPr>
          <w:p>
            <w:pPr>
              <w:keepNext w:val="0"/>
              <w:keepLines w:val="0"/>
              <w:widowControl/>
              <w:suppressLineNumbers w:val="0"/>
              <w:jc w:val="left"/>
              <w:rPr>
                <w:rFonts w:hint="default" w:ascii="Arial" w:hAnsi="Arial" w:cs="Arial"/>
                <w:color w:val="auto"/>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jc w:val="center"/>
        </w:trPr>
        <w:tc>
          <w:tcPr>
            <w:tcW w:w="311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05" w:right="-60" w:firstLine="90"/>
              <w:jc w:val="center"/>
              <w:rPr>
                <w:color w:val="auto"/>
              </w:rPr>
            </w:pPr>
            <w:r>
              <w:rPr>
                <w:rStyle w:val="5"/>
                <w:rFonts w:hint="eastAsia" w:ascii="宋体" w:hAnsi="宋体" w:eastAsia="宋体" w:cs="宋体"/>
                <w:color w:val="auto"/>
                <w:kern w:val="0"/>
                <w:sz w:val="24"/>
                <w:szCs w:val="24"/>
                <w:bdr w:val="none" w:color="auto" w:sz="0" w:space="0"/>
                <w:lang w:val="en-US" w:eastAsia="zh-CN" w:bidi="ar"/>
              </w:rPr>
              <w:t>得分总计</w:t>
            </w:r>
          </w:p>
        </w:tc>
        <w:tc>
          <w:tcPr>
            <w:tcW w:w="1098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85" w:hRule="atLeast"/>
          <w:jc w:val="center"/>
        </w:trPr>
        <w:tc>
          <w:tcPr>
            <w:tcW w:w="4464"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r>
              <w:rPr>
                <w:rStyle w:val="5"/>
                <w:rFonts w:hint="eastAsia" w:ascii="宋体" w:hAnsi="宋体" w:eastAsia="宋体" w:cs="宋体"/>
                <w:color w:val="auto"/>
                <w:kern w:val="0"/>
                <w:sz w:val="24"/>
                <w:szCs w:val="24"/>
                <w:bdr w:val="none" w:color="auto" w:sz="0" w:space="0"/>
                <w:lang w:val="en-US" w:eastAsia="zh-CN" w:bidi="ar"/>
              </w:rPr>
              <w:t>导师意见：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60" w:firstLine="2160" w:firstLineChars="900"/>
              <w:jc w:val="left"/>
              <w:rPr>
                <w:rStyle w:val="5"/>
                <w:rFonts w:hint="eastAsia" w:ascii="宋体" w:hAnsi="宋体" w:eastAsia="宋体" w:cs="宋体"/>
                <w:color w:val="auto"/>
                <w:kern w:val="0"/>
                <w:sz w:val="24"/>
                <w:szCs w:val="24"/>
                <w:bdr w:val="none" w:color="auto" w:sz="0" w:space="0"/>
                <w:lang w:val="en-US" w:eastAsia="zh-CN" w:bidi="ar"/>
              </w:rPr>
            </w:pPr>
            <w:r>
              <w:rPr>
                <w:rStyle w:val="5"/>
                <w:rFonts w:hint="eastAsia" w:ascii="宋体" w:hAnsi="宋体" w:eastAsia="宋体" w:cs="宋体"/>
                <w:color w:val="auto"/>
                <w:kern w:val="0"/>
                <w:sz w:val="24"/>
                <w:szCs w:val="24"/>
                <w:bdr w:val="none" w:color="auto" w:sz="0" w:space="0"/>
                <w:lang w:val="en-US" w:eastAsia="zh-CN" w:bidi="ar"/>
              </w:rPr>
              <w:t>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60" w:firstLine="2400" w:firstLineChars="1000"/>
              <w:jc w:val="left"/>
              <w:rPr>
                <w:color w:val="auto"/>
              </w:rPr>
            </w:pPr>
            <w:r>
              <w:rPr>
                <w:rStyle w:val="5"/>
                <w:rFonts w:hint="eastAsia" w:ascii="宋体" w:hAnsi="宋体" w:eastAsia="宋体" w:cs="宋体"/>
                <w:color w:val="auto"/>
                <w:kern w:val="0"/>
                <w:sz w:val="24"/>
                <w:szCs w:val="24"/>
                <w:bdr w:val="none" w:color="auto" w:sz="0" w:space="0"/>
                <w:lang w:val="en-US" w:eastAsia="zh-CN" w:bidi="ar"/>
              </w:rPr>
              <w:t>年    月    日</w:t>
            </w:r>
          </w:p>
        </w:tc>
        <w:tc>
          <w:tcPr>
            <w:tcW w:w="4653"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r>
              <w:rPr>
                <w:rStyle w:val="5"/>
                <w:rFonts w:hint="eastAsia" w:ascii="宋体" w:hAnsi="宋体" w:eastAsia="宋体" w:cs="宋体"/>
                <w:color w:val="auto"/>
                <w:kern w:val="0"/>
                <w:sz w:val="24"/>
                <w:szCs w:val="24"/>
                <w:bdr w:val="none" w:color="auto" w:sz="0" w:space="0"/>
                <w:lang w:val="en-US" w:eastAsia="zh-CN" w:bidi="ar"/>
              </w:rPr>
              <w:t>评测小组意见：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left"/>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1680" w:firstLineChars="700"/>
              <w:jc w:val="left"/>
              <w:rPr>
                <w:color w:val="auto"/>
              </w:rPr>
            </w:pPr>
            <w:r>
              <w:rPr>
                <w:rStyle w:val="5"/>
                <w:rFonts w:hint="eastAsia" w:ascii="宋体" w:hAnsi="宋体" w:eastAsia="宋体" w:cs="宋体"/>
                <w:color w:val="auto"/>
                <w:kern w:val="0"/>
                <w:sz w:val="24"/>
                <w:szCs w:val="24"/>
                <w:bdr w:val="none" w:color="auto" w:sz="0" w:space="0"/>
                <w:lang w:val="en-US" w:eastAsia="zh-CN" w:bidi="ar"/>
              </w:rPr>
              <w:t>组长签名：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2400" w:firstLineChars="1000"/>
              <w:jc w:val="left"/>
              <w:rPr>
                <w:color w:val="auto"/>
              </w:rPr>
            </w:pPr>
            <w:r>
              <w:rPr>
                <w:rStyle w:val="5"/>
                <w:rFonts w:hint="eastAsia" w:ascii="宋体" w:hAnsi="宋体" w:eastAsia="宋体" w:cs="宋体"/>
                <w:color w:val="auto"/>
                <w:kern w:val="0"/>
                <w:sz w:val="24"/>
                <w:szCs w:val="24"/>
                <w:bdr w:val="none" w:color="auto" w:sz="0" w:space="0"/>
                <w:lang w:val="en-US" w:eastAsia="zh-CN" w:bidi="ar"/>
              </w:rPr>
              <w:t>年    月    日</w:t>
            </w:r>
          </w:p>
        </w:tc>
        <w:tc>
          <w:tcPr>
            <w:tcW w:w="498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jc w:val="both"/>
              <w:rPr>
                <w:color w:val="auto"/>
              </w:rPr>
            </w:pPr>
            <w:r>
              <w:rPr>
                <w:rStyle w:val="5"/>
                <w:rFonts w:hint="eastAsia" w:ascii="宋体" w:hAnsi="宋体" w:eastAsia="宋体" w:cs="宋体"/>
                <w:color w:val="auto"/>
                <w:kern w:val="0"/>
                <w:sz w:val="24"/>
                <w:szCs w:val="24"/>
                <w:bdr w:val="none" w:color="auto" w:sz="0" w:space="0"/>
                <w:lang w:val="en-US" w:eastAsia="zh-CN" w:bidi="ar"/>
              </w:rPr>
              <w:t>学院意见：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945"/>
              <w:jc w:val="both"/>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945"/>
              <w:jc w:val="both"/>
              <w:rPr>
                <w:rStyle w:val="5"/>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60" w:firstLine="2040" w:firstLineChars="850"/>
              <w:jc w:val="both"/>
              <w:rPr>
                <w:color w:val="auto"/>
              </w:rPr>
            </w:pPr>
            <w:r>
              <w:rPr>
                <w:rStyle w:val="5"/>
                <w:rFonts w:hint="eastAsia" w:ascii="宋体" w:hAnsi="宋体" w:eastAsia="宋体" w:cs="宋体"/>
                <w:color w:val="auto"/>
                <w:kern w:val="0"/>
                <w:sz w:val="24"/>
                <w:szCs w:val="24"/>
                <w:bdr w:val="none" w:color="auto" w:sz="0" w:space="0"/>
                <w:lang w:val="en-US" w:eastAsia="zh-CN" w:bidi="ar"/>
              </w:rPr>
              <w:t>签名（盖章）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05" w:right="-60" w:firstLine="2880" w:firstLineChars="1200"/>
              <w:jc w:val="both"/>
              <w:rPr>
                <w:color w:val="auto"/>
              </w:rPr>
            </w:pPr>
            <w:r>
              <w:rPr>
                <w:rStyle w:val="5"/>
                <w:rFonts w:hint="eastAsia" w:ascii="宋体" w:hAnsi="宋体" w:eastAsia="宋体" w:cs="宋体"/>
                <w:color w:val="auto"/>
                <w:kern w:val="0"/>
                <w:sz w:val="24"/>
                <w:szCs w:val="24"/>
                <w:bdr w:val="none" w:color="auto" w:sz="0" w:space="0"/>
                <w:lang w:val="en-US" w:eastAsia="zh-CN" w:bidi="ar"/>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60" w:lineRule="auto"/>
        <w:ind w:right="0"/>
        <w:jc w:val="both"/>
        <w:rPr>
          <w:rStyle w:val="5"/>
          <w:rFonts w:ascii="font-size:20px" w:hAnsi="font-size:20px" w:eastAsia="font-size:20px" w:cs="font-size:20px"/>
          <w:color w:val="auto"/>
          <w:sz w:val="18"/>
          <w:szCs w:val="18"/>
          <w:bdr w:val="none" w:color="auto" w:sz="0" w:space="0"/>
          <w:shd w:val="clear" w:fill="FFFFFF"/>
          <w:lang w:val="en-US"/>
        </w:rPr>
        <w:sectPr>
          <w:pgSz w:w="16838" w:h="11906" w:orient="landscape"/>
          <w:pgMar w:top="1800" w:right="1440" w:bottom="1800" w:left="1440" w:header="851" w:footer="992" w:gutter="0"/>
          <w:cols w:space="425" w:num="1"/>
          <w:docGrid w:type="linesAndChars" w:linePitch="315" w:charSpace="0"/>
        </w:sectPr>
      </w:pPr>
      <w:r>
        <w:rPr>
          <w:rFonts w:hint="default" w:ascii="Arial" w:hAnsi="Arial" w:cs="Arial"/>
          <w:color w:val="auto"/>
          <w:sz w:val="24"/>
          <w:szCs w:val="24"/>
          <w:bdr w:val="none" w:color="auto" w:sz="0" w:space="0"/>
          <w:shd w:val="clear" w:fill="FFFFFF"/>
        </w:rPr>
        <w:t>注：</w:t>
      </w:r>
      <w:r>
        <w:rPr>
          <w:rFonts w:ascii="font-size:16px" w:hAnsi="font-size:16px" w:eastAsia="font-size:16px" w:cs="font-size:16px"/>
          <w:color w:val="auto"/>
          <w:sz w:val="18"/>
          <w:szCs w:val="18"/>
          <w:bdr w:val="none" w:color="auto" w:sz="0" w:space="0"/>
          <w:shd w:val="clear" w:fill="FFFFFF"/>
          <w:lang w:val="en-US"/>
        </w:rPr>
        <w:t>1</w:t>
      </w:r>
      <w:r>
        <w:rPr>
          <w:rFonts w:hint="default" w:ascii="Arial" w:hAnsi="Arial" w:cs="Arial"/>
          <w:color w:val="auto"/>
          <w:sz w:val="24"/>
          <w:szCs w:val="24"/>
          <w:bdr w:val="none" w:color="auto" w:sz="0" w:space="0"/>
          <w:shd w:val="clear" w:fill="FFFFFF"/>
        </w:rPr>
        <w:t>、加（减）分依据需根据细则逐项详细列出；</w:t>
      </w:r>
      <w:r>
        <w:rPr>
          <w:rFonts w:hint="default" w:ascii="font-size:16px" w:hAnsi="font-size:16px" w:eastAsia="font-size:16px" w:cs="font-size:16px"/>
          <w:color w:val="auto"/>
          <w:sz w:val="18"/>
          <w:szCs w:val="18"/>
          <w:bdr w:val="none" w:color="auto" w:sz="0" w:space="0"/>
          <w:shd w:val="clear" w:fill="FFFFFF"/>
          <w:lang w:val="en-US"/>
        </w:rPr>
        <w:t>       2</w:t>
      </w:r>
      <w:r>
        <w:rPr>
          <w:rFonts w:hint="default" w:ascii="Arial" w:hAnsi="Arial" w:cs="Arial"/>
          <w:color w:val="auto"/>
          <w:sz w:val="24"/>
          <w:szCs w:val="24"/>
          <w:bdr w:val="none" w:color="auto" w:sz="0" w:space="0"/>
          <w:shd w:val="clear" w:fill="FFFFFF"/>
        </w:rPr>
        <w:t>、不够可加页。</w:t>
      </w:r>
      <w:r>
        <w:rPr>
          <w:rStyle w:val="5"/>
          <w:rFonts w:ascii="font-size:20px" w:hAnsi="font-size:20px" w:eastAsia="font-size:20px" w:cs="font-size:20px"/>
          <w:color w:val="auto"/>
          <w:sz w:val="18"/>
          <w:szCs w:val="18"/>
          <w:bdr w:val="none" w:color="auto" w:sz="0" w:space="0"/>
          <w:shd w:val="clear" w:fill="FFFFFF"/>
          <w:lang w:val="en-US"/>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60" w:lineRule="auto"/>
        <w:ind w:right="0"/>
        <w:jc w:val="both"/>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附件五：</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76" w:beforeAutospacing="0" w:after="0" w:afterAutospacing="0" w:line="360" w:lineRule="auto"/>
        <w:ind w:left="76" w:right="0"/>
        <w:jc w:val="center"/>
        <w:rPr>
          <w:color w:val="auto"/>
        </w:rPr>
      </w:pPr>
      <w:r>
        <w:rPr>
          <w:rStyle w:val="5"/>
          <w:rFonts w:hint="eastAsia" w:ascii="宋体" w:hAnsi="宋体" w:eastAsia="宋体" w:cs="宋体"/>
          <w:color w:val="auto"/>
          <w:kern w:val="0"/>
          <w:sz w:val="30"/>
          <w:szCs w:val="30"/>
          <w:bdr w:val="none" w:color="auto" w:sz="0" w:space="0"/>
          <w:shd w:val="clear" w:fill="FFFFFF"/>
          <w:lang w:val="en-US" w:eastAsia="zh-CN" w:bidi="ar"/>
        </w:rPr>
        <w:t>吉首大学年研究生学业奖学金申请表</w:t>
      </w:r>
    </w:p>
    <w:tbl>
      <w:tblPr>
        <w:tblW w:w="0" w:type="auto"/>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3"/>
        <w:gridCol w:w="906"/>
        <w:gridCol w:w="1177"/>
        <w:gridCol w:w="850"/>
        <w:gridCol w:w="1408"/>
        <w:gridCol w:w="1290"/>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 w:hRule="atLeast"/>
        </w:trPr>
        <w:tc>
          <w:tcPr>
            <w:tcW w:w="13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学号</w:t>
            </w:r>
          </w:p>
        </w:tc>
        <w:tc>
          <w:tcPr>
            <w:tcW w:w="2083"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85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姓名</w:t>
            </w:r>
          </w:p>
        </w:tc>
        <w:tc>
          <w:tcPr>
            <w:tcW w:w="1408"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29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政治面貌</w:t>
            </w:r>
          </w:p>
        </w:tc>
        <w:tc>
          <w:tcPr>
            <w:tcW w:w="141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所在学院</w:t>
            </w:r>
          </w:p>
        </w:tc>
        <w:tc>
          <w:tcPr>
            <w:tcW w:w="2083"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8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专业</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2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导   师</w:t>
            </w:r>
          </w:p>
        </w:tc>
        <w:tc>
          <w:tcPr>
            <w:tcW w:w="141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6"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硕</w:t>
            </w:r>
            <w:r>
              <w:rPr>
                <w:rFonts w:hint="default" w:ascii="Arial" w:hAnsi="Arial" w:cs="Arial" w:eastAsiaTheme="minorEastAsia"/>
                <w:color w:val="auto"/>
                <w:kern w:val="0"/>
                <w:sz w:val="24"/>
                <w:szCs w:val="24"/>
                <w:bdr w:val="none" w:color="auto" w:sz="0" w:space="0"/>
                <w:lang w:val="en-US" w:eastAsia="zh-CN" w:bidi="ar"/>
              </w:rPr>
              <w:t>/</w:t>
            </w:r>
            <w:r>
              <w:rPr>
                <w:rFonts w:hint="eastAsia" w:ascii="宋体" w:hAnsi="宋体" w:eastAsia="宋体" w:cs="宋体"/>
                <w:color w:val="auto"/>
                <w:kern w:val="0"/>
                <w:sz w:val="24"/>
                <w:szCs w:val="24"/>
                <w:bdr w:val="none" w:color="auto" w:sz="0" w:space="0"/>
                <w:lang w:val="en-US" w:eastAsia="zh-CN" w:bidi="ar"/>
              </w:rPr>
              <w:t>博</w:t>
            </w:r>
          </w:p>
        </w:tc>
        <w:tc>
          <w:tcPr>
            <w:tcW w:w="90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17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身份证号</w:t>
            </w:r>
          </w:p>
        </w:tc>
        <w:tc>
          <w:tcPr>
            <w:tcW w:w="225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c>
          <w:tcPr>
            <w:tcW w:w="129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联系电话</w:t>
            </w:r>
          </w:p>
        </w:tc>
        <w:tc>
          <w:tcPr>
            <w:tcW w:w="141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rPr>
                <w:rFonts w:hint="default" w:ascii="Arial" w:hAnsi="Arial" w:cs="Arial"/>
                <w:color w:val="auto"/>
                <w:sz w:val="18"/>
                <w:szCs w:val="18"/>
              </w:rPr>
            </w:pPr>
            <w:r>
              <w:rPr>
                <w:rFonts w:hint="default" w:ascii="Arial" w:hAnsi="Arial" w:eastAsia="宋体" w:cs="Arial"/>
                <w:color w:val="auto"/>
                <w:kern w:val="0"/>
                <w:sz w:val="18"/>
                <w:szCs w:val="18"/>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1"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自我总结（包括思想政治表现、学习成绩、科研成果、社会实践等内容）</w:t>
            </w:r>
          </w:p>
        </w:tc>
        <w:tc>
          <w:tcPr>
            <w:tcW w:w="7047"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color w:val="auto"/>
              </w:rPr>
            </w:pPr>
            <w:r>
              <w:rPr>
                <w:rFonts w:hint="eastAsia" w:ascii="宋体" w:hAnsi="宋体" w:eastAsia="宋体" w:cs="宋体"/>
                <w:color w:val="auto"/>
                <w:kern w:val="0"/>
                <w:sz w:val="24"/>
                <w:szCs w:val="24"/>
                <w:bdr w:val="none" w:color="auto" w:sz="0" w:space="0"/>
                <w:lang w:val="en-US" w:eastAsia="zh-CN" w:bidi="ar"/>
              </w:rPr>
              <w:t>本人申请</w:t>
            </w:r>
            <w:r>
              <w:rPr>
                <w:rFonts w:hint="default" w:ascii="Arial" w:hAnsi="Arial" w:cs="Arial" w:eastAsiaTheme="minorEastAsia"/>
                <w:color w:val="auto"/>
                <w:kern w:val="0"/>
                <w:sz w:val="24"/>
                <w:szCs w:val="24"/>
                <w:bdr w:val="none" w:color="auto" w:sz="0" w:space="0"/>
                <w:lang w:val="en-US" w:eastAsia="zh-CN" w:bidi="ar"/>
              </w:rPr>
              <w:t xml:space="preserve"> □</w:t>
            </w:r>
            <w:r>
              <w:rPr>
                <w:rFonts w:hint="eastAsia" w:ascii="宋体" w:hAnsi="宋体" w:eastAsia="宋体" w:cs="宋体"/>
                <w:color w:val="auto"/>
                <w:kern w:val="0"/>
                <w:sz w:val="24"/>
                <w:szCs w:val="24"/>
                <w:bdr w:val="none" w:color="auto" w:sz="0" w:space="0"/>
                <w:lang w:val="en-US" w:eastAsia="zh-CN" w:bidi="ar"/>
              </w:rPr>
              <w:t>一等奖学金</w:t>
            </w:r>
            <w:r>
              <w:rPr>
                <w:rFonts w:hint="default" w:ascii="Arial" w:hAnsi="Arial" w:cs="Arial" w:eastAsiaTheme="minorEastAsia"/>
                <w:color w:val="auto"/>
                <w:kern w:val="0"/>
                <w:sz w:val="24"/>
                <w:szCs w:val="24"/>
                <w:bdr w:val="none" w:color="auto" w:sz="0" w:space="0"/>
                <w:lang w:val="en-US" w:eastAsia="zh-CN" w:bidi="ar"/>
              </w:rPr>
              <w:t xml:space="preserve"> □</w:t>
            </w:r>
            <w:r>
              <w:rPr>
                <w:rFonts w:hint="eastAsia" w:ascii="宋体" w:hAnsi="宋体" w:eastAsia="宋体" w:cs="宋体"/>
                <w:color w:val="auto"/>
                <w:kern w:val="0"/>
                <w:sz w:val="24"/>
                <w:szCs w:val="24"/>
                <w:bdr w:val="none" w:color="auto" w:sz="0" w:space="0"/>
                <w:lang w:val="en-US" w:eastAsia="zh-CN" w:bidi="ar"/>
              </w:rPr>
              <w:t>二等奖学金</w:t>
            </w:r>
            <w:r>
              <w:rPr>
                <w:rFonts w:hint="default" w:ascii="Arial" w:hAnsi="Arial" w:cs="Arial" w:eastAsiaTheme="minorEastAsia"/>
                <w:color w:val="auto"/>
                <w:kern w:val="0"/>
                <w:sz w:val="24"/>
                <w:szCs w:val="24"/>
                <w:bdr w:val="none" w:color="auto" w:sz="0" w:space="0"/>
                <w:lang w:val="en-US" w:eastAsia="zh-CN" w:bidi="ar"/>
              </w:rPr>
              <w:t>□</w:t>
            </w:r>
            <w:r>
              <w:rPr>
                <w:rFonts w:hint="eastAsia" w:ascii="宋体" w:hAnsi="宋体" w:eastAsia="宋体" w:cs="宋体"/>
                <w:color w:val="auto"/>
                <w:kern w:val="0"/>
                <w:sz w:val="24"/>
                <w:szCs w:val="24"/>
                <w:bdr w:val="none" w:color="auto" w:sz="0" w:space="0"/>
                <w:lang w:val="en-US" w:eastAsia="zh-CN" w:bidi="ar"/>
              </w:rPr>
              <w:t>三等奖学金</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jc w:val="both"/>
              <w:rPr>
                <w:color w:val="auto"/>
              </w:rPr>
            </w:pPr>
            <w:r>
              <w:rPr>
                <w:rFonts w:hint="eastAsia" w:ascii="宋体" w:hAnsi="宋体" w:eastAsia="宋体" w:cs="宋体"/>
                <w:color w:val="auto"/>
                <w:kern w:val="0"/>
                <w:sz w:val="24"/>
                <w:szCs w:val="24"/>
                <w:bdr w:val="none" w:color="auto" w:sz="0" w:space="0"/>
                <w:lang w:val="en-US" w:eastAsia="zh-CN" w:bidi="ar"/>
              </w:rPr>
              <w:t>（上一学年学术科研成果相关原件或复印件及证明材料请附后）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426"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本人承诺</w:t>
            </w:r>
          </w:p>
        </w:tc>
        <w:tc>
          <w:tcPr>
            <w:tcW w:w="7047"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本人保证没有受到学校警告及以上处分，且上述所填内容和提交的相关材料完全属实，如与事实不符愿承担如下责任：</w:t>
            </w:r>
            <w:r>
              <w:rPr>
                <w:rFonts w:hint="default" w:ascii="Arial" w:hAnsi="Arial" w:cs="Arial" w:eastAsiaTheme="minorEastAsia"/>
                <w:color w:val="auto"/>
                <w:kern w:val="0"/>
                <w:sz w:val="24"/>
                <w:szCs w:val="24"/>
                <w:bdr w:val="none" w:color="auto" w:sz="0" w:space="0"/>
                <w:lang w:val="en-US" w:eastAsia="zh-CN" w:bidi="ar"/>
              </w:rPr>
              <w:t>1.</w:t>
            </w:r>
            <w:r>
              <w:rPr>
                <w:rFonts w:hint="eastAsia" w:ascii="宋体" w:hAnsi="宋体" w:eastAsia="宋体" w:cs="宋体"/>
                <w:color w:val="auto"/>
                <w:kern w:val="0"/>
                <w:sz w:val="24"/>
                <w:szCs w:val="24"/>
                <w:bdr w:val="none" w:color="auto" w:sz="0" w:space="0"/>
                <w:lang w:val="en-US" w:eastAsia="zh-CN" w:bidi="ar"/>
              </w:rPr>
              <w:t>全额退还奖学金；</w:t>
            </w:r>
            <w:r>
              <w:rPr>
                <w:rFonts w:hint="default" w:ascii="Arial" w:hAnsi="Arial" w:cs="Arial" w:eastAsiaTheme="minorEastAsia"/>
                <w:color w:val="auto"/>
                <w:kern w:val="0"/>
                <w:sz w:val="24"/>
                <w:szCs w:val="24"/>
                <w:bdr w:val="none" w:color="auto" w:sz="0" w:space="0"/>
                <w:lang w:val="en-US" w:eastAsia="zh-CN" w:bidi="ar"/>
              </w:rPr>
              <w:t>2.</w:t>
            </w:r>
            <w:r>
              <w:rPr>
                <w:rFonts w:hint="eastAsia" w:ascii="宋体" w:hAnsi="宋体" w:eastAsia="宋体" w:cs="宋体"/>
                <w:color w:val="auto"/>
                <w:kern w:val="0"/>
                <w:sz w:val="24"/>
                <w:szCs w:val="24"/>
                <w:bdr w:val="none" w:color="auto" w:sz="0" w:space="0"/>
                <w:lang w:val="en-US" w:eastAsia="zh-CN" w:bidi="ar"/>
              </w:rPr>
              <w:t>由学校给予相应纪律处分。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720"/>
              <w:jc w:val="left"/>
              <w:rPr>
                <w:color w:val="auto"/>
              </w:rPr>
            </w:pPr>
            <w:r>
              <w:rPr>
                <w:rFonts w:hint="eastAsia" w:ascii="宋体" w:hAnsi="宋体" w:eastAsia="宋体" w:cs="宋体"/>
                <w:color w:val="auto"/>
                <w:kern w:val="0"/>
                <w:sz w:val="24"/>
                <w:szCs w:val="24"/>
                <w:bdr w:val="none" w:color="auto" w:sz="0" w:space="0"/>
                <w:lang w:val="en-US" w:eastAsia="zh-CN" w:bidi="ar"/>
              </w:rPr>
              <w:t>申请人签名：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0" w:firstLineChars="2100"/>
              <w:jc w:val="left"/>
              <w:rPr>
                <w:color w:val="auto"/>
              </w:rPr>
            </w:pPr>
            <w:r>
              <w:rPr>
                <w:rFonts w:hint="eastAsia" w:ascii="宋体" w:hAnsi="宋体" w:eastAsia="宋体" w:cs="宋体"/>
                <w:color w:val="auto"/>
                <w:kern w:val="0"/>
                <w:sz w:val="24"/>
                <w:szCs w:val="24"/>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230"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导师意见</w:t>
            </w:r>
          </w:p>
        </w:tc>
        <w:tc>
          <w:tcPr>
            <w:tcW w:w="7047"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720"/>
              <w:jc w:val="left"/>
              <w:rPr>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720"/>
              <w:jc w:val="left"/>
              <w:rPr>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720"/>
              <w:jc w:val="left"/>
              <w:rPr>
                <w:rFonts w:hint="eastAsia" w:ascii="宋体" w:hAnsi="宋体" w:eastAsia="宋体" w:cs="宋体"/>
                <w:color w:val="auto"/>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720"/>
              <w:jc w:val="left"/>
              <w:rPr>
                <w:rFonts w:hint="eastAsia" w:ascii="宋体" w:hAnsi="宋体" w:eastAsia="宋体" w:cs="宋体"/>
                <w:color w:val="auto"/>
                <w:kern w:val="0"/>
                <w:sz w:val="24"/>
                <w:szCs w:val="24"/>
                <w:bdr w:val="none" w:color="auto" w:sz="0" w:space="0"/>
                <w:lang w:val="en-US" w:eastAsia="zh-CN" w:bidi="ar"/>
              </w:rPr>
            </w:pPr>
            <w:r>
              <w:rPr>
                <w:rFonts w:hint="eastAsia" w:ascii="宋体" w:hAnsi="宋体" w:eastAsia="宋体" w:cs="宋体"/>
                <w:color w:val="auto"/>
                <w:kern w:val="0"/>
                <w:sz w:val="24"/>
                <w:szCs w:val="24"/>
                <w:bdr w:val="none" w:color="auto" w:sz="0" w:space="0"/>
                <w:lang w:val="en-US" w:eastAsia="zh-CN" w:bidi="ar"/>
              </w:rPr>
              <w:t>导师签字：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968" w:firstLineChars="2070"/>
              <w:jc w:val="left"/>
              <w:rPr>
                <w:color w:val="auto"/>
              </w:rPr>
            </w:pPr>
            <w:r>
              <w:rPr>
                <w:rFonts w:hint="eastAsia" w:ascii="宋体" w:hAnsi="宋体" w:eastAsia="宋体" w:cs="宋体"/>
                <w:color w:val="auto"/>
                <w:kern w:val="0"/>
                <w:sz w:val="24"/>
                <w:szCs w:val="24"/>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0"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培养单位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rPr>
            </w:pPr>
            <w:r>
              <w:rPr>
                <w:rFonts w:hint="eastAsia" w:ascii="宋体" w:hAnsi="宋体" w:eastAsia="宋体" w:cs="宋体"/>
                <w:color w:val="auto"/>
                <w:kern w:val="0"/>
                <w:sz w:val="24"/>
                <w:szCs w:val="24"/>
                <w:bdr w:val="none" w:color="auto" w:sz="0" w:space="0"/>
                <w:lang w:val="en-US" w:eastAsia="zh-CN" w:bidi="ar"/>
              </w:rPr>
              <w:t>意见</w:t>
            </w:r>
          </w:p>
        </w:tc>
        <w:tc>
          <w:tcPr>
            <w:tcW w:w="7047"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0"/>
              <w:jc w:val="left"/>
              <w:rPr>
                <w:color w:val="auto"/>
              </w:rPr>
            </w:pPr>
            <w:r>
              <w:rPr>
                <w:rStyle w:val="5"/>
                <w:rFonts w:hint="eastAsia" w:ascii="宋体" w:hAnsi="宋体" w:eastAsia="宋体" w:cs="宋体"/>
                <w:color w:val="auto"/>
                <w:kern w:val="0"/>
                <w:sz w:val="24"/>
                <w:szCs w:val="24"/>
                <w:bdr w:val="none" w:color="auto" w:sz="0" w:space="0"/>
                <w:lang w:val="en-US" w:eastAsia="zh-CN" w:bidi="ar"/>
              </w:rPr>
              <w:t>经本单位奖学金评审委员会评定，同意该生获得吉首大学年等研究生学业奖学金。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jc w:val="center"/>
              <w:rPr>
                <w:color w:val="auto"/>
              </w:rPr>
            </w:pPr>
            <w:r>
              <w:rPr>
                <w:rStyle w:val="5"/>
                <w:rFonts w:hint="eastAsia" w:ascii="宋体" w:hAnsi="宋体" w:eastAsia="宋体" w:cs="宋体"/>
                <w:color w:val="auto"/>
                <w:kern w:val="0"/>
                <w:sz w:val="24"/>
                <w:szCs w:val="24"/>
                <w:bdr w:val="none" w:color="auto" w:sz="0" w:space="0"/>
                <w:lang w:val="en-US" w:eastAsia="zh-CN" w:bidi="ar"/>
              </w:rPr>
              <w:t xml:space="preserve">     负责人签名</w:t>
            </w:r>
            <w:r>
              <w:rPr>
                <w:rStyle w:val="5"/>
                <w:rFonts w:hint="default" w:ascii="Arial" w:hAnsi="Arial" w:cs="Arial" w:eastAsiaTheme="minorEastAsia"/>
                <w:color w:val="auto"/>
                <w:kern w:val="0"/>
                <w:sz w:val="24"/>
                <w:szCs w:val="24"/>
                <w:bdr w:val="none" w:color="auto" w:sz="0" w:space="0"/>
                <w:lang w:val="en-US" w:eastAsia="zh-CN" w:bidi="ar"/>
              </w:rPr>
              <w:t>(</w:t>
            </w:r>
            <w:r>
              <w:rPr>
                <w:rStyle w:val="5"/>
                <w:rFonts w:hint="eastAsia" w:ascii="宋体" w:hAnsi="宋体" w:eastAsia="宋体" w:cs="宋体"/>
                <w:color w:val="auto"/>
                <w:kern w:val="0"/>
                <w:sz w:val="24"/>
                <w:szCs w:val="24"/>
                <w:bdr w:val="none" w:color="auto" w:sz="0" w:space="0"/>
                <w:lang w:val="en-US" w:eastAsia="zh-CN" w:bidi="ar"/>
              </w:rPr>
              <w:t>公章</w:t>
            </w:r>
            <w:r>
              <w:rPr>
                <w:rStyle w:val="5"/>
                <w:rFonts w:hint="default" w:ascii="Arial" w:hAnsi="Arial" w:cs="Arial" w:eastAsiaTheme="minorEastAsia"/>
                <w:color w:val="auto"/>
                <w:kern w:val="0"/>
                <w:sz w:val="24"/>
                <w:szCs w:val="24"/>
                <w:bdr w:val="none" w:color="auto" w:sz="0" w:space="0"/>
                <w:lang w:val="en-US" w:eastAsia="zh-CN" w:bidi="ar"/>
              </w:rPr>
              <w:t>)</w:t>
            </w:r>
            <w:r>
              <w:rPr>
                <w:rStyle w:val="5"/>
                <w:rFonts w:hint="eastAsia" w:ascii="宋体" w:hAnsi="宋体" w:eastAsia="宋体" w:cs="宋体"/>
                <w:color w:val="auto"/>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jc w:val="center"/>
              <w:rPr>
                <w:color w:val="auto"/>
              </w:rPr>
            </w:pPr>
            <w:r>
              <w:rPr>
                <w:rFonts w:hint="eastAsia" w:ascii="宋体" w:hAnsi="宋体" w:eastAsia="宋体" w:cs="宋体"/>
                <w:color w:val="auto"/>
                <w:kern w:val="0"/>
                <w:sz w:val="24"/>
                <w:szCs w:val="24"/>
                <w:bdr w:val="none" w:color="auto" w:sz="0" w:space="0"/>
                <w:lang w:val="en-US" w:eastAsia="zh-CN" w:bidi="ar"/>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0" w:hRule="atLeast"/>
        </w:trPr>
        <w:tc>
          <w:tcPr>
            <w:tcW w:w="139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rPr>
            </w:pPr>
            <w:r>
              <w:rPr>
                <w:rFonts w:hint="eastAsia" w:ascii="宋体" w:hAnsi="宋体" w:eastAsia="宋体" w:cs="宋体"/>
                <w:color w:val="auto"/>
                <w:kern w:val="0"/>
                <w:sz w:val="24"/>
                <w:szCs w:val="24"/>
                <w:bdr w:val="none" w:color="auto" w:sz="0" w:space="0"/>
                <w:lang w:val="en-US" w:eastAsia="zh-CN" w:bidi="ar"/>
              </w:rPr>
              <w:t>备注：</w:t>
            </w:r>
          </w:p>
        </w:tc>
        <w:tc>
          <w:tcPr>
            <w:tcW w:w="7047" w:type="dxa"/>
            <w:gridSpan w:val="6"/>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rPr>
                <w:rFonts w:hint="default" w:ascii="Arial" w:hAnsi="Arial" w:eastAsia="宋体" w:cs="Arial"/>
                <w:color w:val="auto"/>
                <w:kern w:val="0"/>
                <w:sz w:val="18"/>
                <w:szCs w:val="18"/>
                <w:bdr w:val="none" w:color="auto" w:sz="0" w:space="0"/>
                <w:lang w:val="en-US" w:eastAsia="zh-CN" w:bidi="ar"/>
              </w:rPr>
            </w:pPr>
            <w:r>
              <w:rPr>
                <w:rFonts w:hint="default" w:ascii="Arial" w:hAnsi="Arial" w:eastAsia="宋体" w:cs="Arial"/>
                <w:color w:val="auto"/>
                <w:kern w:val="0"/>
                <w:sz w:val="18"/>
                <w:szCs w:val="18"/>
                <w:bdr w:val="none" w:color="auto" w:sz="0" w:space="0"/>
                <w:lang w:val="en-US" w:eastAsia="zh-CN" w:bidi="ar"/>
              </w:rPr>
              <w:t>​</w:t>
            </w:r>
          </w:p>
          <w:p>
            <w:pPr>
              <w:keepNext w:val="0"/>
              <w:keepLines w:val="0"/>
              <w:widowControl/>
              <w:suppressLineNumbers w:val="0"/>
              <w:jc w:val="left"/>
              <w:rPr>
                <w:rFonts w:hint="default" w:ascii="Arial" w:hAnsi="Arial" w:eastAsia="宋体" w:cs="Arial"/>
                <w:color w:val="auto"/>
                <w:kern w:val="0"/>
                <w:sz w:val="18"/>
                <w:szCs w:val="18"/>
                <w:bdr w:val="none" w:color="auto" w:sz="0" w:space="0"/>
                <w:lang w:val="en-US" w:eastAsia="zh-CN" w:bidi="ar"/>
              </w:rPr>
            </w:pPr>
          </w:p>
        </w:tc>
      </w:tr>
    </w:tbl>
    <w:p>
      <w:pPr>
        <w:pStyle w:val="2"/>
        <w:keepNext w:val="0"/>
        <w:keepLines w:val="0"/>
        <w:widowControl/>
        <w:suppressLineNumbers w:val="0"/>
        <w:spacing w:before="0" w:beforeAutospacing="0" w:after="240" w:afterAutospacing="0"/>
        <w:ind w:left="76" w:right="0"/>
        <w:jc w:val="left"/>
        <w:rPr>
          <w:color w:val="auto"/>
        </w:rPr>
      </w:pPr>
      <w:r>
        <w:rPr>
          <w:rFonts w:hint="default" w:ascii="Arial" w:hAnsi="Arial" w:cs="Arial"/>
          <w:color w:val="auto"/>
          <w:sz w:val="18"/>
          <w:szCs w:val="18"/>
          <w:shd w:val="clear" w:fill="FFFFFF"/>
        </w:rPr>
        <w:t xml:space="preserve"> </w:t>
      </w:r>
    </w:p>
    <w:sectPr>
      <w:pgSz w:w="11906" w:h="16838"/>
      <w:pgMar w:top="1440" w:right="1800" w:bottom="1440" w:left="1800" w:header="851" w:footer="992" w:gutter="0"/>
      <w:cols w:space="425"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font-size: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6px">
    <w:altName w:val="Segoe Print"/>
    <w:panose1 w:val="00000000000000000000"/>
    <w:charset w:val="00"/>
    <w:family w:val="auto"/>
    <w:pitch w:val="default"/>
    <w:sig w:usb0="00000000" w:usb1="00000000" w:usb2="00000000" w:usb3="00000000" w:csb0="00000000" w:csb1="00000000"/>
  </w:font>
  <w:font w:name="font-size:24px">
    <w:altName w:val="Segoe Print"/>
    <w:panose1 w:val="00000000000000000000"/>
    <w:charset w:val="00"/>
    <w:family w:val="auto"/>
    <w:pitch w:val="default"/>
    <w:sig w:usb0="00000000" w:usb1="00000000" w:usb2="00000000" w:usb3="00000000" w:csb0="00000000" w:csb1="00000000"/>
  </w:font>
  <w:font w:name="font-size:20px">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079BC"/>
    <w:rsid w:val="06A2500E"/>
    <w:rsid w:val="0D9C27B5"/>
    <w:rsid w:val="127D6578"/>
    <w:rsid w:val="1E953FB5"/>
    <w:rsid w:val="36566DCE"/>
    <w:rsid w:val="44D64F2B"/>
    <w:rsid w:val="466079BC"/>
    <w:rsid w:val="5E3E1A66"/>
    <w:rsid w:val="7650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333333"/>
      <w:u w:val="none"/>
      <w:bdr w:val="none" w:color="auto" w:sz="0" w:space="0"/>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2019-10-18T09:39:00Z</dcterms:created>
  <dc:creator>WB</dc:creator>
  <cp:lastModifiedBy>WB</cp:lastModifiedBy>
  <dcterms:modified xsi:type="dcterms:W3CDTF">2019-10-18T10:14:45Z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